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400"/>
      </w:tblPr>
      <w:tblGrid>
        <w:gridCol w:w="1710"/>
        <w:gridCol w:w="7362"/>
        <w:tblGridChange w:id="0">
          <w:tblGrid>
            <w:gridCol w:w="1710"/>
            <w:gridCol w:w="73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790575" cy="733425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7791" r="1136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33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85" w:right="0" w:firstLine="0"/>
              <w:jc w:val="center"/>
              <w:rPr>
                <w:b w:val="1"/>
                <w:bCs w:val="1"/>
                <w:color w:val="595959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8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Glebe Harbor-Cabin Point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1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ssociation, Inc.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8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751 Glebe Harbor Drive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8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Montross, VA  22520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85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59595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804-472-3646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Our goal is to ensure that the GHCP Pool is a safe, clean, pleasant, and convenient environment for community members and guests.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Lifeguard Job Requirements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Supervise swimming activities at the GHCP pool and </w:t>
      </w:r>
      <w:r w:rsidDel="00000000" w:rsidR="00000000" w:rsidRPr="00000000">
        <w:rPr>
          <w:sz w:val="24"/>
          <w:szCs w:val="24"/>
          <w:rtl w:val="0"/>
        </w:rPr>
        <w:t xml:space="preserve">ensure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policies, guidelines, and safety procedures are followed.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Keep the Pool and its facilities a clean, safe, and fun place to work and play.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Each Lifeguard works under the direction and supervision of the PolManager. THey work as a team, support other guards, and accept guidance for members of the POC as directed.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Warn swimmers of improper activities or danger and </w:t>
      </w:r>
      <w:r w:rsidDel="00000000" w:rsidR="00000000" w:rsidRPr="00000000">
        <w:rPr>
          <w:sz w:val="24"/>
          <w:szCs w:val="24"/>
          <w:rtl w:val="0"/>
        </w:rPr>
        <w:t xml:space="preserve">enforce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pool regulations and water safety policies.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Enforce pool rules with tact, handle discipline situations with courtesy and fairness.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Administer first aid in the event of injury, rescue swimmers in distress or danger of drowning, and administer CPR and/or artificial respiration, if necessary.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Evaluate conditions for safety and initiate aquatics emergency action as required.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 in patrons.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 pool facilities, equipment, and water to ensure that they are safe and usable.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 maintain records and charts of water tests and records of accidents.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Scrub the pool perimeter daily, regularly skim floating debris and vacuum the pool as needed.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and restock bathrooms, maintain concession stand area.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Treat w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eeds </w:t>
      </w:r>
      <w:r w:rsidDel="00000000" w:rsidR="00000000" w:rsidRPr="00000000">
        <w:rPr>
          <w:sz w:val="24"/>
          <w:szCs w:val="24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pool deck and along the fence l</w:t>
      </w:r>
      <w:r w:rsidDel="00000000" w:rsidR="00000000" w:rsidRPr="00000000">
        <w:rPr>
          <w:sz w:val="24"/>
          <w:szCs w:val="24"/>
          <w:rtl w:val="0"/>
        </w:rPr>
        <w:t xml:space="preserve">ine with the vinegar and salt water solution provided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 with classes in fundamentals of swimming as requested.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Facilitate public relations with a positive and professional attitude, courtesy and tact.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Communicate, support and cooperate with supervisors, patrons, and peers.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 resolve scheduling conflicts when multiple programs/activities/priorities require use of aquatic facilities at the same time to </w:t>
      </w:r>
      <w:r w:rsidDel="00000000" w:rsidR="00000000" w:rsidRPr="00000000">
        <w:rPr>
          <w:sz w:val="24"/>
          <w:szCs w:val="24"/>
          <w:rtl w:val="0"/>
        </w:rPr>
        <w:t xml:space="preserve">ensure a safe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pool environment.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 to shift changes to support other staff members as much as possible.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Certifications: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Certified Red Cross Lifeguard Training Certificate, or equivalent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 Red Cross CPR for the Professional Rescuer, or equivalent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 Red Cross Standard First Aid, or equivalent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American Red Cross AED Training, or equivalent</w:t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Lifeguarding Skills: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of GHCP Pool protocols, operational procedures, and safety policies.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Swimming proficiency and comfort in all types of pool water conditions.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of methods and techniques for providing on-site emergency medical services.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and ability to evaluate water conditions at the pool to determine potential dangers or hazards.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adjust programs as necessary to ensure the safety of the visitors and other staff.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evaluate the dynamics of individuals participating in aquatic activities to immediately assess their capabilities and any possible threats to their safety.</w:t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Working Conditions: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Guards may be exposed to noise from pool equipment and individuals and temperature extremes.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Guards will be working near common pool chemicals which if protocols are not carefully followed </w:t>
      </w:r>
      <w:r w:rsidDel="00000000" w:rsidR="00000000" w:rsidRPr="00000000">
        <w:rPr>
          <w:sz w:val="24"/>
          <w:szCs w:val="24"/>
          <w:rtl w:val="0"/>
        </w:rPr>
        <w:t xml:space="preserve">may be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considered potentially hazardous.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Moderate physical exertion is required to move, lift, carry or push pool objects, to climb in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and out of the swimming pool and climb up and down ladders.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complete the application and return it to the address below, or scan it or take a picture of it and send as an attachment to: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ghcpassoc@gmail.com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Applications are due March 23, 2026.</w:t>
      </w:r>
    </w:p>
    <w:tbl>
      <w:tblPr>
        <w:tblStyle w:val="Table2"/>
        <w:tblW w:w="9072.0" w:type="dxa"/>
        <w:jc w:val="left"/>
        <w:tblLayout w:type="fixed"/>
        <w:tblLook w:val="0400"/>
      </w:tblPr>
      <w:tblGrid>
        <w:gridCol w:w="1710"/>
        <w:gridCol w:w="7362"/>
        <w:tblGridChange w:id="0">
          <w:tblGrid>
            <w:gridCol w:w="1710"/>
            <w:gridCol w:w="73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</w:rPr>
              <w:drawing>
                <wp:inline distB="0" distT="0" distL="0" distR="0">
                  <wp:extent cx="790575" cy="733425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7791" r="1136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33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ind w:left="-1185" w:firstLine="0"/>
              <w:jc w:val="center"/>
              <w:rPr>
                <w:b w:val="1"/>
                <w:bCs w:val="1"/>
                <w:color w:val="595959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36"/>
                <w:szCs w:val="36"/>
                <w:rtl w:val="0"/>
              </w:rPr>
              <w:t xml:space="preserve"> Glebe Harbor-Cabin Point </w:t>
            </w:r>
            <w:r w:rsidDel="00000000" w:rsidR="00000000" w:rsidRPr="00000000">
              <w:rPr>
                <w:b w:val="1"/>
                <w:bCs w:val="1"/>
                <w:smallCaps w:val="1"/>
                <w:color w:val="595959"/>
                <w:sz w:val="36"/>
                <w:szCs w:val="36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bCs w:val="1"/>
                <w:color w:val="595959"/>
                <w:sz w:val="36"/>
                <w:szCs w:val="36"/>
                <w:rtl w:val="0"/>
              </w:rPr>
              <w:t xml:space="preserve">ssociation, Inc.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-1185" w:firstLine="0"/>
              <w:jc w:val="center"/>
              <w:rPr>
                <w:b w:val="1"/>
                <w:bCs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4"/>
                <w:szCs w:val="24"/>
                <w:rtl w:val="0"/>
              </w:rPr>
              <w:t xml:space="preserve">751 Glebe Harbor Drive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-1185" w:firstLine="0"/>
              <w:jc w:val="center"/>
              <w:rPr>
                <w:b w:val="1"/>
                <w:bCs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4"/>
                <w:szCs w:val="24"/>
                <w:rtl w:val="0"/>
              </w:rPr>
              <w:t xml:space="preserve">Montross, VA  22520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-1185" w:firstLine="0"/>
              <w:jc w:val="center"/>
              <w:rPr>
                <w:b w:val="1"/>
                <w:bCs w:val="1"/>
                <w:color w:val="595959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595959"/>
                <w:sz w:val="24"/>
                <w:szCs w:val="24"/>
                <w:rtl w:val="0"/>
              </w:rPr>
              <w:t xml:space="preserve">804-472-3646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GHCP Lifeguard Application </w:t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Applicant:</w:t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24"/>
          <w:szCs w:val="24"/>
          <w:rtl w:val="0"/>
        </w:rPr>
        <w:t xml:space="preserve">Full Name</w:t>
      </w:r>
      <w:r w:rsidDel="00000000" w:rsidR="00000000" w:rsidRPr="00000000">
        <w:rPr>
          <w:sz w:val="19"/>
          <w:szCs w:val="19"/>
          <w:rtl w:val="0"/>
        </w:rPr>
        <w:t xml:space="preserve">: ____________________________________________________________________  </w:t>
      </w:r>
      <w:r w:rsidDel="00000000" w:rsidR="00000000" w:rsidRPr="00000000">
        <w:rPr>
          <w:sz w:val="24"/>
          <w:szCs w:val="24"/>
          <w:rtl w:val="0"/>
        </w:rPr>
        <w:t xml:space="preserve">D.O.B.</w:t>
      </w:r>
      <w:r w:rsidDel="00000000" w:rsidR="00000000" w:rsidRPr="00000000">
        <w:rPr>
          <w:sz w:val="19"/>
          <w:szCs w:val="19"/>
          <w:rtl w:val="0"/>
        </w:rPr>
        <w:t xml:space="preserve"> ___/____/__</w:t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ab/>
        <w:tab/>
        <w:t xml:space="preserve">Last</w:t>
        <w:tab/>
        <w:tab/>
        <w:tab/>
        <w:tab/>
        <w:t xml:space="preserve">First </w:t>
        <w:tab/>
        <w:tab/>
        <w:tab/>
        <w:t xml:space="preserve">M.I.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24"/>
          <w:szCs w:val="24"/>
          <w:rtl w:val="0"/>
        </w:rPr>
        <w:t xml:space="preserve">Address</w:t>
      </w:r>
      <w:r w:rsidDel="00000000" w:rsidR="00000000" w:rsidRPr="00000000">
        <w:rPr>
          <w:sz w:val="19"/>
          <w:szCs w:val="19"/>
          <w:rtl w:val="0"/>
        </w:rPr>
        <w:t xml:space="preserve">:     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City </w:t>
        <w:tab/>
        <w:tab/>
        <w:tab/>
        <w:tab/>
        <w:tab/>
        <w:t xml:space="preserve">State </w:t>
        <w:tab/>
        <w:tab/>
        <w:tab/>
        <w:t xml:space="preserve">Zip Code</w:t>
      </w:r>
    </w:p>
    <w:p w:rsidR="00000000" w:rsidDel="00000000" w:rsidP="00000000" w:rsidRDefault="00000000" w:rsidRPr="00000000" w14:paraId="00000043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24"/>
          <w:szCs w:val="24"/>
          <w:rtl w:val="0"/>
        </w:rPr>
        <w:t xml:space="preserve">Phone</w:t>
      </w:r>
      <w:r w:rsidDel="00000000" w:rsidR="00000000" w:rsidRPr="00000000">
        <w:rPr>
          <w:sz w:val="19"/>
          <w:szCs w:val="19"/>
          <w:rtl w:val="0"/>
        </w:rPr>
        <w:t xml:space="preserve">: </w:t>
        <w:tab/>
        <w:t xml:space="preserve">____________________________________________   </w:t>
      </w:r>
      <w:r w:rsidDel="00000000" w:rsidR="00000000" w:rsidRPr="00000000">
        <w:rPr>
          <w:sz w:val="24"/>
          <w:szCs w:val="24"/>
          <w:rtl w:val="0"/>
        </w:rPr>
        <w:t xml:space="preserve">Email:</w:t>
      </w:r>
      <w:r w:rsidDel="00000000" w:rsidR="00000000" w:rsidRPr="00000000">
        <w:rPr>
          <w:sz w:val="19"/>
          <w:szCs w:val="19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45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24"/>
          <w:szCs w:val="24"/>
          <w:rtl w:val="0"/>
        </w:rPr>
        <w:t xml:space="preserve">Date Available</w:t>
      </w:r>
      <w:r w:rsidDel="00000000" w:rsidR="00000000" w:rsidRPr="00000000">
        <w:rPr>
          <w:sz w:val="19"/>
          <w:szCs w:val="19"/>
          <w:rtl w:val="0"/>
        </w:rPr>
        <w:t xml:space="preserve">: ________________________________</w:t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Certifications: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Expiration 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24"/>
          <w:szCs w:val="24"/>
          <w:rtl w:val="0"/>
        </w:rPr>
        <w:t xml:space="preserve">Life Guard</w:t>
        <w:tab/>
      </w:r>
      <w:r w:rsidDel="00000000" w:rsidR="00000000" w:rsidRPr="00000000">
        <w:rPr>
          <w:sz w:val="19"/>
          <w:szCs w:val="19"/>
          <w:rtl w:val="0"/>
        </w:rPr>
        <w:t xml:space="preserve">_______________</w:t>
        <w:tab/>
        <w:tab/>
        <w:tab/>
        <w:t xml:space="preserve">____________________________________________________</w:t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CPR: </w:t>
        <w:tab/>
        <w:tab/>
        <w:t xml:space="preserve">____________</w:t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AED: </w:t>
        <w:tab/>
        <w:tab/>
        <w:t xml:space="preserve">____________</w:t>
        <w:tab/>
        <w:tab/>
        <w:tab/>
        <w:t xml:space="preserve">_________________________________________</w:t>
      </w:r>
    </w:p>
    <w:p w:rsidR="00000000" w:rsidDel="00000000" w:rsidP="00000000" w:rsidRDefault="00000000" w:rsidRPr="00000000" w14:paraId="0000004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0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24"/>
          <w:szCs w:val="24"/>
          <w:rtl w:val="0"/>
        </w:rPr>
        <w:t xml:space="preserve">First Aide</w:t>
      </w:r>
      <w:r w:rsidDel="00000000" w:rsidR="00000000" w:rsidRPr="00000000">
        <w:rPr>
          <w:sz w:val="19"/>
          <w:szCs w:val="19"/>
          <w:rtl w:val="0"/>
        </w:rPr>
        <w:tab/>
        <w:t xml:space="preserve">_______________</w:t>
        <w:tab/>
        <w:tab/>
        <w:tab/>
        <w:t xml:space="preserve">____________________________________________________</w:t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ab/>
        <w:tab/>
      </w:r>
    </w:p>
    <w:p w:rsidR="00000000" w:rsidDel="00000000" w:rsidP="00000000" w:rsidRDefault="00000000" w:rsidRPr="00000000" w14:paraId="0000005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Experience: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Do You Have Previous Lifeguard Experience?  ________</w:t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you worked with children? ________</w:t>
      </w:r>
    </w:p>
    <w:p w:rsidR="00000000" w:rsidDel="00000000" w:rsidP="00000000" w:rsidRDefault="00000000" w:rsidRPr="00000000" w14:paraId="00000054">
      <w:pPr>
        <w:pBdr>
          <w:bottom w:color="000000" w:space="1" w:sz="6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Company: _________________________________</w:t>
        <w:tab/>
        <w:t xml:space="preserve">Phone:  _____________________________</w:t>
      </w:r>
    </w:p>
    <w:p w:rsidR="00000000" w:rsidDel="00000000" w:rsidP="00000000" w:rsidRDefault="00000000" w:rsidRPr="00000000" w14:paraId="00000057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_____________________________________________________________________________</w:t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Job Title: _____________________________________________________________________________</w:t>
      </w:r>
    </w:p>
    <w:p w:rsidR="00000000" w:rsidDel="00000000" w:rsidP="00000000" w:rsidRDefault="00000000" w:rsidRPr="00000000" w14:paraId="0000005B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24"/>
          <w:szCs w:val="24"/>
          <w:rtl w:val="0"/>
        </w:rPr>
        <w:t xml:space="preserve">Responsibilities:</w:t>
      </w:r>
      <w:r w:rsidDel="00000000" w:rsidR="00000000" w:rsidRPr="00000000">
        <w:rPr>
          <w:sz w:val="19"/>
          <w:szCs w:val="19"/>
          <w:rtl w:val="0"/>
        </w:rPr>
        <w:t xml:space="preserve"> ________________________________________________________________________________</w:t>
        <w:br w:type="textWrapping"/>
        <w:br w:type="textWrapping"/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5D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From: ____________    </w:t>
        <w:tab/>
        <w:tab/>
        <w:t xml:space="preserve">To____________</w:t>
      </w:r>
    </w:p>
    <w:p w:rsidR="00000000" w:rsidDel="00000000" w:rsidP="00000000" w:rsidRDefault="00000000" w:rsidRPr="00000000" w14:paraId="0000005F">
      <w:pPr>
        <w:pBdr>
          <w:bottom w:color="000000" w:space="1" w:sz="6" w:val="single"/>
        </w:pBd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bottom w:color="000000" w:space="1" w:sz="6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bottom w:color="000000" w:space="1" w:sz="6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Company: _________________________________</w:t>
        <w:tab/>
        <w:t xml:space="preserve">Phone:  _____________________________</w:t>
      </w:r>
    </w:p>
    <w:p w:rsidR="00000000" w:rsidDel="00000000" w:rsidP="00000000" w:rsidRDefault="00000000" w:rsidRPr="00000000" w14:paraId="00000064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______________________________________________________________________________</w:t>
      </w:r>
    </w:p>
    <w:p w:rsidR="00000000" w:rsidDel="00000000" w:rsidP="00000000" w:rsidRDefault="00000000" w:rsidRPr="00000000" w14:paraId="00000066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Job Title: ______________________________________________________________________________</w:t>
      </w:r>
    </w:p>
    <w:p w:rsidR="00000000" w:rsidDel="00000000" w:rsidP="00000000" w:rsidRDefault="00000000" w:rsidRPr="00000000" w14:paraId="00000068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sz w:val="19"/>
          <w:szCs w:val="19"/>
        </w:rPr>
      </w:pPr>
      <w:r w:rsidDel="00000000" w:rsidR="00000000" w:rsidRPr="00000000">
        <w:rPr>
          <w:sz w:val="24"/>
          <w:szCs w:val="24"/>
          <w:rtl w:val="0"/>
        </w:rPr>
        <w:t xml:space="preserve">Responsibilities:</w:t>
      </w:r>
      <w:r w:rsidDel="00000000" w:rsidR="00000000" w:rsidRPr="00000000">
        <w:rPr>
          <w:sz w:val="19"/>
          <w:szCs w:val="19"/>
          <w:rtl w:val="0"/>
        </w:rPr>
        <w:t xml:space="preserve"> _________________________________________________________________________________</w:t>
        <w:br w:type="textWrapping"/>
        <w:br w:type="textWrapping"/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6A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From: ____________    </w:t>
        <w:tab/>
        <w:tab/>
        <w:t xml:space="preserve">To____________</w:t>
      </w:r>
    </w:p>
    <w:p w:rsidR="00000000" w:rsidDel="00000000" w:rsidP="00000000" w:rsidRDefault="00000000" w:rsidRPr="00000000" w14:paraId="0000006C">
      <w:pPr>
        <w:pBdr>
          <w:bottom w:color="000000" w:space="1" w:sz="6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attach 3 References.</w:t>
      </w:r>
    </w:p>
    <w:p w:rsidR="00000000" w:rsidDel="00000000" w:rsidP="00000000" w:rsidRDefault="00000000" w:rsidRPr="00000000" w14:paraId="0000006F">
      <w:pPr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attach Resume.</w:t>
      </w:r>
    </w:p>
    <w:p w:rsidR="00000000" w:rsidDel="00000000" w:rsidP="00000000" w:rsidRDefault="00000000" w:rsidRPr="00000000" w14:paraId="00000071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Any Additional Informatio</w:t>
      </w:r>
      <w:r w:rsidDel="00000000" w:rsidR="00000000" w:rsidRPr="00000000">
        <w:rPr>
          <w:sz w:val="24"/>
          <w:szCs w:val="24"/>
          <w:rtl w:val="0"/>
        </w:rPr>
        <w:t xml:space="preserve">n:  ______________________________________________________</w:t>
      </w:r>
    </w:p>
    <w:p w:rsidR="00000000" w:rsidDel="00000000" w:rsidP="00000000" w:rsidRDefault="00000000" w:rsidRPr="00000000" w14:paraId="0000007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7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77">
      <w:pPr>
        <w:pBdr>
          <w:bottom w:color="000000" w:space="1" w:sz="6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 certify that my answers are true and complete to the best of my knowledge. </w:t>
      </w:r>
    </w:p>
    <w:p w:rsidR="00000000" w:rsidDel="00000000" w:rsidP="00000000" w:rsidRDefault="00000000" w:rsidRPr="00000000" w14:paraId="0000007A">
      <w:pPr>
        <w:spacing w:after="6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this application leads to employment, I understand that false or misleading information in my application or interview may result in my release.</w:t>
      </w:r>
    </w:p>
    <w:tbl>
      <w:tblPr>
        <w:tblStyle w:val="Table3"/>
        <w:tblW w:w="9360.0" w:type="dxa"/>
        <w:jc w:val="left"/>
        <w:tblLayout w:type="fixed"/>
        <w:tblLook w:val="0000"/>
      </w:tblPr>
      <w:tblGrid>
        <w:gridCol w:w="996"/>
        <w:gridCol w:w="5704"/>
        <w:gridCol w:w="627"/>
        <w:gridCol w:w="2033"/>
        <w:tblGridChange w:id="0">
          <w:tblGrid>
            <w:gridCol w:w="996"/>
            <w:gridCol w:w="5704"/>
            <w:gridCol w:w="627"/>
            <w:gridCol w:w="2033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D">
            <w:pPr>
              <w:pStyle w:val="Heading4"/>
              <w:spacing w:after="0" w:before="40" w:line="240" w:lineRule="auto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b w:val="1"/>
          <w:bCs w:val="1"/>
          <w:sz w:val="24"/>
          <w:szCs w:val="24"/>
        </w:rPr>
      </w:pPr>
      <w:bookmarkStart w:colFirst="0" w:colLast="0" w:name="_heading=h.2pjqs5kbkc2r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note, if hired, provide: a picture ID, Birth certificate, and Social Security card.</w:t>
      </w:r>
    </w:p>
    <w:p w:rsidR="00000000" w:rsidDel="00000000" w:rsidP="00000000" w:rsidRDefault="00000000" w:rsidRPr="00000000" w14:paraId="0000008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complete all payroll tax withholding forms and provide a voided check for direct deposit. All forms are to be given to the Office Manager.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GHCP 202</w:t>
    </w:r>
    <w:r w:rsidDel="00000000" w:rsidR="00000000" w:rsidRPr="00000000">
      <w:rPr>
        <w:sz w:val="28"/>
        <w:szCs w:val="28"/>
        <w:rtl w:val="0"/>
      </w:rPr>
      <w:t xml:space="preserve">6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65146"/>
    <w:pPr>
      <w:ind w:left="720"/>
      <w:contextualSpacing w:val="1"/>
    </w:pPr>
    <w:rPr>
      <w:kern w:val="0"/>
    </w:rPr>
  </w:style>
  <w:style w:type="paragraph" w:styleId="CompanyName" w:customStyle="1">
    <w:name w:val="Company Name"/>
    <w:basedOn w:val="Normal"/>
    <w:qFormat w:val="1"/>
    <w:rsid w:val="00AE7D86"/>
    <w:pPr>
      <w:spacing w:after="0" w:line="240" w:lineRule="auto"/>
      <w:jc w:val="right"/>
    </w:pPr>
    <w:rPr>
      <w:rFonts w:cs="Times New Roman" w:eastAsia="Times New Roman" w:asciiTheme="majorHAnsi" w:hAnsiTheme="majorHAnsi"/>
      <w:b w:val="1"/>
      <w:color w:val="595959" w:themeColor="text1" w:themeTint="0000A6"/>
      <w:kern w:val="0"/>
      <w:sz w:val="36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8D2A8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2A8F"/>
  </w:style>
  <w:style w:type="paragraph" w:styleId="Footer">
    <w:name w:val="footer"/>
    <w:basedOn w:val="Normal"/>
    <w:link w:val="FooterChar"/>
    <w:uiPriority w:val="99"/>
    <w:unhideWhenUsed w:val="1"/>
    <w:rsid w:val="008D2A8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2A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mailto:ghcpassoc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2rnNnn42QF9p6OKXAVo6xdu5Ag==">CgMxLjAyDmguMnBqcXM1a2JrYzJyOAByITFGMFNKUUxQbjhTdEh6N3EtVWJYbndGRlIyUm4zLTVNMg==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2025-01-15T12:27:00Z</dcterms:created>
  <dc:creator>Kathy Gold</dc:creator>
</cp:coreProperties>
</file>