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EBC09" w14:textId="5F1C3C6D" w:rsidR="006F177A" w:rsidRPr="00821909" w:rsidRDefault="00F6191E" w:rsidP="00A64715">
      <w:pPr>
        <w:jc w:val="center"/>
        <w:rPr>
          <w:rFonts w:asciiTheme="minorHAnsi" w:hAnsiTheme="minorHAnsi" w:cstheme="minorHAnsi"/>
          <w:b/>
          <w:bCs/>
          <w:i/>
          <w:iCs/>
          <w:color w:val="4472C4" w:themeColor="accent1"/>
          <w:sz w:val="28"/>
          <w:szCs w:val="28"/>
        </w:rPr>
      </w:pPr>
      <w:r w:rsidRPr="00821909">
        <w:rPr>
          <w:rFonts w:asciiTheme="minorHAnsi" w:eastAsia="Times New Roman" w:hAnsiTheme="minorHAnsi" w:cstheme="minorHAnsi"/>
          <w:b/>
          <w:bCs/>
          <w:i/>
          <w:iCs/>
          <w:color w:val="4472C4" w:themeColor="accent1"/>
          <w:sz w:val="28"/>
          <w:szCs w:val="28"/>
        </w:rPr>
        <w:t xml:space="preserve">GHCP </w:t>
      </w:r>
      <w:r w:rsidR="00B4187B" w:rsidRPr="00821909">
        <w:rPr>
          <w:rFonts w:asciiTheme="minorHAnsi" w:eastAsia="Times New Roman" w:hAnsiTheme="minorHAnsi" w:cstheme="minorHAnsi"/>
          <w:b/>
          <w:bCs/>
          <w:i/>
          <w:iCs/>
          <w:color w:val="4472C4" w:themeColor="accent1"/>
          <w:sz w:val="28"/>
          <w:szCs w:val="28"/>
        </w:rPr>
        <w:t>20</w:t>
      </w:r>
      <w:r w:rsidR="009A45B3" w:rsidRPr="00821909">
        <w:rPr>
          <w:rFonts w:asciiTheme="minorHAnsi" w:eastAsia="Times New Roman" w:hAnsiTheme="minorHAnsi" w:cstheme="minorHAnsi"/>
          <w:b/>
          <w:bCs/>
          <w:i/>
          <w:iCs/>
          <w:color w:val="4472C4" w:themeColor="accent1"/>
          <w:sz w:val="28"/>
          <w:szCs w:val="28"/>
        </w:rPr>
        <w:t>2</w:t>
      </w:r>
      <w:r w:rsidR="00B4187B" w:rsidRPr="00821909">
        <w:rPr>
          <w:rFonts w:asciiTheme="minorHAnsi" w:eastAsia="Times New Roman" w:hAnsiTheme="minorHAnsi" w:cstheme="minorHAnsi"/>
          <w:b/>
          <w:bCs/>
          <w:i/>
          <w:iCs/>
          <w:color w:val="4472C4" w:themeColor="accent1"/>
          <w:sz w:val="28"/>
          <w:szCs w:val="28"/>
        </w:rPr>
        <w:t xml:space="preserve">2 </w:t>
      </w:r>
      <w:r w:rsidRPr="00821909">
        <w:rPr>
          <w:rFonts w:asciiTheme="minorHAnsi" w:eastAsia="Times New Roman" w:hAnsiTheme="minorHAnsi" w:cstheme="minorHAnsi"/>
          <w:b/>
          <w:bCs/>
          <w:i/>
          <w:iCs/>
          <w:color w:val="4472C4" w:themeColor="accent1"/>
          <w:sz w:val="28"/>
          <w:szCs w:val="28"/>
        </w:rPr>
        <w:t xml:space="preserve">New Member Orientation Event </w:t>
      </w:r>
    </w:p>
    <w:p w14:paraId="79E14860" w14:textId="77777777" w:rsidR="000D2997" w:rsidRDefault="006F177A" w:rsidP="006F177A">
      <w:pPr>
        <w:spacing w:after="0" w:line="240" w:lineRule="auto"/>
        <w:rPr>
          <w:rFonts w:asciiTheme="minorHAnsi" w:eastAsia="Times New Roman" w:hAnsiTheme="minorHAnsi" w:cstheme="minorHAnsi"/>
        </w:rPr>
      </w:pPr>
      <w:r w:rsidRPr="00821909">
        <w:rPr>
          <w:rFonts w:asciiTheme="minorHAnsi" w:eastAsia="Times New Roman" w:hAnsiTheme="minorHAnsi" w:cstheme="minorHAnsi"/>
        </w:rPr>
        <w:t>On Saturday, May 2</w:t>
      </w:r>
      <w:r w:rsidR="00B4187B" w:rsidRPr="00821909">
        <w:rPr>
          <w:rFonts w:asciiTheme="minorHAnsi" w:eastAsia="Times New Roman" w:hAnsiTheme="minorHAnsi" w:cstheme="minorHAnsi"/>
        </w:rPr>
        <w:t>1</w:t>
      </w:r>
      <w:r w:rsidRPr="00821909">
        <w:rPr>
          <w:rFonts w:asciiTheme="minorHAnsi" w:eastAsia="Times New Roman" w:hAnsiTheme="minorHAnsi" w:cstheme="minorHAnsi"/>
        </w:rPr>
        <w:t xml:space="preserve">, the GHCP New Member Orientation event was held at the Clubhouse.  This was the </w:t>
      </w:r>
      <w:r w:rsidR="00AE6EAE" w:rsidRPr="00821909">
        <w:rPr>
          <w:rFonts w:asciiTheme="minorHAnsi" w:eastAsia="Times New Roman" w:hAnsiTheme="minorHAnsi" w:cstheme="minorHAnsi"/>
        </w:rPr>
        <w:t xml:space="preserve">second year for this </w:t>
      </w:r>
      <w:r w:rsidRPr="00821909">
        <w:rPr>
          <w:rFonts w:asciiTheme="minorHAnsi" w:eastAsia="Times New Roman" w:hAnsiTheme="minorHAnsi" w:cstheme="minorHAnsi"/>
        </w:rPr>
        <w:t>event</w:t>
      </w:r>
      <w:r w:rsidR="00821909" w:rsidRPr="00821909">
        <w:rPr>
          <w:rFonts w:asciiTheme="minorHAnsi" w:eastAsia="Times New Roman" w:hAnsiTheme="minorHAnsi" w:cstheme="minorHAnsi"/>
        </w:rPr>
        <w:t xml:space="preserve">.  </w:t>
      </w:r>
    </w:p>
    <w:p w14:paraId="3E0F4ED9" w14:textId="77777777" w:rsidR="000D2997" w:rsidRDefault="000D2997" w:rsidP="006F177A">
      <w:pPr>
        <w:spacing w:after="0" w:line="240" w:lineRule="auto"/>
        <w:rPr>
          <w:rFonts w:asciiTheme="minorHAnsi" w:eastAsia="Times New Roman" w:hAnsiTheme="minorHAnsi" w:cstheme="minorHAnsi"/>
        </w:rPr>
      </w:pPr>
    </w:p>
    <w:p w14:paraId="76EA7EBD" w14:textId="52A2792B" w:rsidR="000D2997" w:rsidRDefault="00821909" w:rsidP="006F177A">
      <w:pPr>
        <w:spacing w:after="0" w:line="240" w:lineRule="auto"/>
        <w:rPr>
          <w:rFonts w:asciiTheme="minorHAnsi" w:eastAsia="Times New Roman" w:hAnsiTheme="minorHAnsi" w:cstheme="minorHAnsi"/>
        </w:rPr>
      </w:pPr>
      <w:r w:rsidRPr="00821909">
        <w:rPr>
          <w:rFonts w:asciiTheme="minorHAnsi" w:eastAsia="Times New Roman" w:hAnsiTheme="minorHAnsi" w:cstheme="minorHAnsi"/>
        </w:rPr>
        <w:t>I</w:t>
      </w:r>
      <w:r w:rsidR="00AE6EAE" w:rsidRPr="00821909">
        <w:rPr>
          <w:rFonts w:asciiTheme="minorHAnsi" w:eastAsia="Times New Roman" w:hAnsiTheme="minorHAnsi" w:cstheme="minorHAnsi"/>
        </w:rPr>
        <w:t xml:space="preserve">t was </w:t>
      </w:r>
      <w:r w:rsidR="006F177A" w:rsidRPr="00821909">
        <w:rPr>
          <w:rFonts w:asciiTheme="minorHAnsi" w:eastAsia="Times New Roman" w:hAnsiTheme="minorHAnsi" w:cstheme="minorHAnsi"/>
        </w:rPr>
        <w:t xml:space="preserve">organized to share the history of the community with new members, explain how the community is organized and managed, and to provide an opportunity for new members to learn more about various activities available to them in Glebe Harbor and Cabin Point.  </w:t>
      </w:r>
    </w:p>
    <w:p w14:paraId="184F212E" w14:textId="77777777" w:rsidR="000D2997" w:rsidRDefault="000D2997" w:rsidP="006F177A">
      <w:pPr>
        <w:spacing w:after="0" w:line="240" w:lineRule="auto"/>
        <w:rPr>
          <w:rFonts w:asciiTheme="minorHAnsi" w:eastAsia="Times New Roman" w:hAnsiTheme="minorHAnsi" w:cstheme="minorHAnsi"/>
        </w:rPr>
      </w:pPr>
    </w:p>
    <w:p w14:paraId="6D3EB287" w14:textId="77777777" w:rsidR="000D2997" w:rsidRDefault="00AE6EAE" w:rsidP="006F177A">
      <w:pPr>
        <w:spacing w:after="0" w:line="240" w:lineRule="auto"/>
        <w:rPr>
          <w:rFonts w:asciiTheme="minorHAnsi" w:eastAsia="Times New Roman" w:hAnsiTheme="minorHAnsi" w:cstheme="minorHAnsi"/>
        </w:rPr>
      </w:pPr>
      <w:r w:rsidRPr="00821909">
        <w:rPr>
          <w:rFonts w:asciiTheme="minorHAnsi" w:eastAsia="Times New Roman" w:hAnsiTheme="minorHAnsi" w:cstheme="minorHAnsi"/>
        </w:rPr>
        <w:t xml:space="preserve">Nine </w:t>
      </w:r>
      <w:r w:rsidR="006F177A" w:rsidRPr="00821909">
        <w:rPr>
          <w:rFonts w:asciiTheme="minorHAnsi" w:eastAsia="Times New Roman" w:hAnsiTheme="minorHAnsi" w:cstheme="minorHAnsi"/>
        </w:rPr>
        <w:t xml:space="preserve">stations were set up around the Rotunda in the Clubhouse, giving new members the opportunity to meet and greet other presenters who could share one-on-one and answer questions about the community.  </w:t>
      </w:r>
    </w:p>
    <w:p w14:paraId="401BCFD4" w14:textId="77777777" w:rsidR="000D2997" w:rsidRDefault="000D2997" w:rsidP="006F177A">
      <w:pPr>
        <w:spacing w:after="0" w:line="240" w:lineRule="auto"/>
        <w:rPr>
          <w:rFonts w:asciiTheme="minorHAnsi" w:eastAsia="Times New Roman" w:hAnsiTheme="minorHAnsi" w:cstheme="minorHAnsi"/>
        </w:rPr>
      </w:pPr>
    </w:p>
    <w:p w14:paraId="0D582262" w14:textId="1953D4EA" w:rsidR="006F177A" w:rsidRPr="00821909" w:rsidRDefault="006F177A" w:rsidP="006F177A">
      <w:pPr>
        <w:spacing w:after="0" w:line="240" w:lineRule="auto"/>
        <w:rPr>
          <w:rFonts w:asciiTheme="minorHAnsi" w:eastAsia="Times New Roman" w:hAnsiTheme="minorHAnsi" w:cstheme="minorHAnsi"/>
        </w:rPr>
      </w:pPr>
      <w:r w:rsidRPr="00821909">
        <w:rPr>
          <w:rFonts w:asciiTheme="minorHAnsi" w:eastAsia="Times New Roman" w:hAnsiTheme="minorHAnsi" w:cstheme="minorHAnsi"/>
        </w:rPr>
        <w:t>This was an informal and fun event.  Two gift baskets, filled with donated items from local merchants, were given away.  An informative and fun time was had by all.  </w:t>
      </w:r>
    </w:p>
    <w:p w14:paraId="4F0B3F0B" w14:textId="7D7E6DEC" w:rsidR="00A71A4C" w:rsidRDefault="00A71A4C" w:rsidP="006F177A">
      <w:pPr>
        <w:spacing w:after="0" w:line="240" w:lineRule="auto"/>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2974"/>
        <w:gridCol w:w="3370"/>
      </w:tblGrid>
      <w:tr w:rsidR="00A71A4C" w14:paraId="046BFDEA" w14:textId="4C50534B" w:rsidTr="00A71A4C">
        <w:tc>
          <w:tcPr>
            <w:tcW w:w="4505" w:type="dxa"/>
          </w:tcPr>
          <w:p w14:paraId="33414138" w14:textId="0F6D168B" w:rsidR="00A71A4C" w:rsidRDefault="00A71A4C" w:rsidP="006F177A">
            <w:pPr>
              <w:rPr>
                <w:rFonts w:ascii="Times New Roman" w:eastAsia="Times New Roman" w:hAnsi="Times New Roman" w:cs="Times New Roman"/>
              </w:rPr>
            </w:pPr>
            <w:r>
              <w:rPr>
                <w:noProof/>
              </w:rPr>
              <w:drawing>
                <wp:inline distT="0" distB="0" distL="0" distR="0" wp14:anchorId="67068359" wp14:editId="2F08DB44">
                  <wp:extent cx="1691640" cy="203991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04073" cy="2054911"/>
                          </a:xfrm>
                          <a:prstGeom prst="rect">
                            <a:avLst/>
                          </a:prstGeom>
                        </pic:spPr>
                      </pic:pic>
                    </a:graphicData>
                  </a:graphic>
                </wp:inline>
              </w:drawing>
            </w:r>
          </w:p>
        </w:tc>
        <w:tc>
          <w:tcPr>
            <w:tcW w:w="4623" w:type="dxa"/>
          </w:tcPr>
          <w:p w14:paraId="696FE333" w14:textId="6995454B" w:rsidR="00A71A4C" w:rsidRDefault="00A71A4C" w:rsidP="006F177A">
            <w:pPr>
              <w:rPr>
                <w:rFonts w:ascii="Times New Roman" w:eastAsia="Times New Roman" w:hAnsi="Times New Roman" w:cs="Times New Roman"/>
              </w:rPr>
            </w:pPr>
            <w:r>
              <w:rPr>
                <w:noProof/>
              </w:rPr>
              <w:drawing>
                <wp:inline distT="0" distB="0" distL="0" distR="0" wp14:anchorId="1E904995" wp14:editId="2636A3B9">
                  <wp:extent cx="1710022" cy="2072640"/>
                  <wp:effectExtent l="0" t="0" r="508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46388" cy="2116717"/>
                          </a:xfrm>
                          <a:prstGeom prst="rect">
                            <a:avLst/>
                          </a:prstGeom>
                        </pic:spPr>
                      </pic:pic>
                    </a:graphicData>
                  </a:graphic>
                </wp:inline>
              </w:drawing>
            </w:r>
          </w:p>
        </w:tc>
        <w:tc>
          <w:tcPr>
            <w:tcW w:w="222" w:type="dxa"/>
            <w:vMerge w:val="restart"/>
          </w:tcPr>
          <w:p w14:paraId="4098529E" w14:textId="2203AACF" w:rsidR="00A71A4C" w:rsidRDefault="00A71A4C" w:rsidP="006F177A">
            <w:pPr>
              <w:rPr>
                <w:noProof/>
              </w:rPr>
            </w:pPr>
            <w:r>
              <w:rPr>
                <w:noProof/>
              </w:rPr>
              <w:drawing>
                <wp:inline distT="0" distB="0" distL="0" distR="0" wp14:anchorId="01BC8A30" wp14:editId="6462DD28">
                  <wp:extent cx="2045350" cy="3558540"/>
                  <wp:effectExtent l="0" t="0" r="0" b="3810"/>
                  <wp:docPr id="12" name="Picture 12" descr="A person giving a pres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giving a presentation&#10;&#10;Description automatically generated"/>
                          <pic:cNvPicPr/>
                        </pic:nvPicPr>
                        <pic:blipFill>
                          <a:blip r:embed="rId6"/>
                          <a:stretch>
                            <a:fillRect/>
                          </a:stretch>
                        </pic:blipFill>
                        <pic:spPr>
                          <a:xfrm>
                            <a:off x="0" y="0"/>
                            <a:ext cx="2061926" cy="3587379"/>
                          </a:xfrm>
                          <a:prstGeom prst="rect">
                            <a:avLst/>
                          </a:prstGeom>
                        </pic:spPr>
                      </pic:pic>
                    </a:graphicData>
                  </a:graphic>
                </wp:inline>
              </w:drawing>
            </w:r>
          </w:p>
        </w:tc>
      </w:tr>
      <w:tr w:rsidR="00A71A4C" w14:paraId="60702D8D" w14:textId="2EA6403B" w:rsidTr="00A71A4C">
        <w:tc>
          <w:tcPr>
            <w:tcW w:w="9128" w:type="dxa"/>
            <w:gridSpan w:val="2"/>
          </w:tcPr>
          <w:p w14:paraId="053BC138" w14:textId="26A678E1" w:rsidR="00A71A4C" w:rsidRDefault="00A71A4C" w:rsidP="006F177A">
            <w:pPr>
              <w:rPr>
                <w:rFonts w:ascii="Times New Roman" w:eastAsia="Times New Roman" w:hAnsi="Times New Roman" w:cs="Times New Roman"/>
              </w:rPr>
            </w:pPr>
            <w:r>
              <w:rPr>
                <w:noProof/>
              </w:rPr>
              <w:drawing>
                <wp:inline distT="0" distB="0" distL="0" distR="0" wp14:anchorId="5B78224F" wp14:editId="3A0566CF">
                  <wp:extent cx="3741420" cy="142142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59365" cy="1428237"/>
                          </a:xfrm>
                          <a:prstGeom prst="rect">
                            <a:avLst/>
                          </a:prstGeom>
                        </pic:spPr>
                      </pic:pic>
                    </a:graphicData>
                  </a:graphic>
                </wp:inline>
              </w:drawing>
            </w:r>
          </w:p>
        </w:tc>
        <w:tc>
          <w:tcPr>
            <w:tcW w:w="222" w:type="dxa"/>
            <w:vMerge/>
          </w:tcPr>
          <w:p w14:paraId="3AFAE031" w14:textId="77777777" w:rsidR="00A71A4C" w:rsidRDefault="00A71A4C" w:rsidP="006F177A">
            <w:pPr>
              <w:rPr>
                <w:noProof/>
              </w:rPr>
            </w:pPr>
          </w:p>
        </w:tc>
      </w:tr>
      <w:tr w:rsidR="00821909" w14:paraId="5DE11368" w14:textId="77777777" w:rsidTr="00A71A4C">
        <w:tc>
          <w:tcPr>
            <w:tcW w:w="9128" w:type="dxa"/>
            <w:gridSpan w:val="2"/>
          </w:tcPr>
          <w:p w14:paraId="3ACEA224" w14:textId="77777777" w:rsidR="00821909" w:rsidRDefault="00821909" w:rsidP="006F177A">
            <w:pPr>
              <w:rPr>
                <w:noProof/>
              </w:rPr>
            </w:pPr>
          </w:p>
          <w:p w14:paraId="5B879606" w14:textId="1E707C09" w:rsidR="00821909" w:rsidRPr="00821909" w:rsidRDefault="00821909" w:rsidP="006F177A">
            <w:pPr>
              <w:rPr>
                <w:rFonts w:asciiTheme="minorHAnsi" w:hAnsiTheme="minorHAnsi" w:cstheme="minorHAnsi"/>
                <w:noProof/>
                <w:sz w:val="22"/>
                <w:szCs w:val="22"/>
              </w:rPr>
            </w:pPr>
            <w:r w:rsidRPr="00821909">
              <w:rPr>
                <w:rFonts w:asciiTheme="minorHAnsi" w:hAnsiTheme="minorHAnsi" w:cstheme="minorHAnsi"/>
                <w:noProof/>
                <w:sz w:val="22"/>
                <w:szCs w:val="22"/>
              </w:rPr>
              <w:t>(06.</w:t>
            </w:r>
            <w:r w:rsidR="005B06E0">
              <w:rPr>
                <w:rFonts w:asciiTheme="minorHAnsi" w:hAnsiTheme="minorHAnsi" w:cstheme="minorHAnsi"/>
                <w:noProof/>
                <w:sz w:val="22"/>
                <w:szCs w:val="22"/>
              </w:rPr>
              <w:t>30</w:t>
            </w:r>
            <w:r w:rsidRPr="00821909">
              <w:rPr>
                <w:rFonts w:asciiTheme="minorHAnsi" w:hAnsiTheme="minorHAnsi" w:cstheme="minorHAnsi"/>
                <w:noProof/>
                <w:sz w:val="22"/>
                <w:szCs w:val="22"/>
              </w:rPr>
              <w:t>.2022)</w:t>
            </w:r>
          </w:p>
        </w:tc>
        <w:tc>
          <w:tcPr>
            <w:tcW w:w="222" w:type="dxa"/>
          </w:tcPr>
          <w:p w14:paraId="7B9352EC" w14:textId="77777777" w:rsidR="00821909" w:rsidRDefault="00821909" w:rsidP="006F177A">
            <w:pPr>
              <w:rPr>
                <w:noProof/>
              </w:rPr>
            </w:pPr>
          </w:p>
        </w:tc>
      </w:tr>
      <w:tr w:rsidR="001078B4" w14:paraId="02CDF00A" w14:textId="45777996" w:rsidTr="00A71A4C">
        <w:tc>
          <w:tcPr>
            <w:tcW w:w="9128" w:type="dxa"/>
            <w:gridSpan w:val="2"/>
          </w:tcPr>
          <w:p w14:paraId="1EECF05D" w14:textId="77777777" w:rsidR="00A71A4C" w:rsidRDefault="00A71A4C" w:rsidP="006F177A">
            <w:pPr>
              <w:rPr>
                <w:rFonts w:ascii="Times New Roman" w:eastAsia="Times New Roman" w:hAnsi="Times New Roman" w:cs="Times New Roman"/>
              </w:rPr>
            </w:pPr>
          </w:p>
        </w:tc>
        <w:tc>
          <w:tcPr>
            <w:tcW w:w="222" w:type="dxa"/>
          </w:tcPr>
          <w:p w14:paraId="13805BC4" w14:textId="77777777" w:rsidR="00A71A4C" w:rsidRDefault="00A71A4C" w:rsidP="006F177A">
            <w:pPr>
              <w:rPr>
                <w:rFonts w:ascii="Times New Roman" w:eastAsia="Times New Roman" w:hAnsi="Times New Roman" w:cs="Times New Roman"/>
              </w:rPr>
            </w:pPr>
          </w:p>
        </w:tc>
      </w:tr>
    </w:tbl>
    <w:p w14:paraId="764BEA45" w14:textId="77777777" w:rsidR="00A71A4C" w:rsidRDefault="00A71A4C" w:rsidP="006F177A">
      <w:pPr>
        <w:spacing w:after="0" w:line="240" w:lineRule="auto"/>
        <w:rPr>
          <w:rFonts w:ascii="Times New Roman" w:eastAsia="Times New Roman" w:hAnsi="Times New Roman" w:cs="Times New Roman"/>
        </w:rPr>
      </w:pPr>
    </w:p>
    <w:p w14:paraId="4A592306" w14:textId="58A17837" w:rsidR="00485838" w:rsidRDefault="00485838" w:rsidP="006F177A">
      <w:pPr>
        <w:spacing w:after="0" w:line="240" w:lineRule="auto"/>
        <w:rPr>
          <w:rFonts w:ascii="Times New Roman" w:eastAsia="Times New Roman" w:hAnsi="Times New Roman" w:cs="Times New Roman"/>
        </w:rPr>
      </w:pPr>
    </w:p>
    <w:p w14:paraId="7A626EBA" w14:textId="6A58EEF0" w:rsidR="00485838" w:rsidRDefault="00485838" w:rsidP="008F4DD6">
      <w:pPr>
        <w:jc w:val="center"/>
      </w:pPr>
    </w:p>
    <w:sectPr w:rsidR="004858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FE3"/>
    <w:rsid w:val="000325AA"/>
    <w:rsid w:val="000C5442"/>
    <w:rsid w:val="000D2997"/>
    <w:rsid w:val="001078B4"/>
    <w:rsid w:val="00261471"/>
    <w:rsid w:val="002F78DC"/>
    <w:rsid w:val="004504D1"/>
    <w:rsid w:val="00485838"/>
    <w:rsid w:val="004E44C5"/>
    <w:rsid w:val="00526B7A"/>
    <w:rsid w:val="005B06E0"/>
    <w:rsid w:val="00635DFF"/>
    <w:rsid w:val="006F177A"/>
    <w:rsid w:val="0072646E"/>
    <w:rsid w:val="00821909"/>
    <w:rsid w:val="008B2FC7"/>
    <w:rsid w:val="008F4DD6"/>
    <w:rsid w:val="009A4259"/>
    <w:rsid w:val="009A45B3"/>
    <w:rsid w:val="00A64715"/>
    <w:rsid w:val="00A71A4C"/>
    <w:rsid w:val="00AE43B3"/>
    <w:rsid w:val="00AE6EAE"/>
    <w:rsid w:val="00B06327"/>
    <w:rsid w:val="00B4187B"/>
    <w:rsid w:val="00BB1E5A"/>
    <w:rsid w:val="00D05FE3"/>
    <w:rsid w:val="00E27834"/>
    <w:rsid w:val="00ED3368"/>
    <w:rsid w:val="00F37605"/>
    <w:rsid w:val="00F61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E9EA1"/>
  <w15:chartTrackingRefBased/>
  <w15:docId w15:val="{63A62E7B-3999-476D-88FF-32C025392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nstantia" w:eastAsiaTheme="minorHAnsi" w:hAnsi="Constantia"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5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645797">
      <w:bodyDiv w:val="1"/>
      <w:marLeft w:val="0"/>
      <w:marRight w:val="0"/>
      <w:marTop w:val="0"/>
      <w:marBottom w:val="0"/>
      <w:divBdr>
        <w:top w:val="none" w:sz="0" w:space="0" w:color="auto"/>
        <w:left w:val="none" w:sz="0" w:space="0" w:color="auto"/>
        <w:bottom w:val="none" w:sz="0" w:space="0" w:color="auto"/>
        <w:right w:val="none" w:sz="0" w:space="0" w:color="auto"/>
      </w:divBdr>
      <w:divsChild>
        <w:div w:id="1094714594">
          <w:marLeft w:val="0"/>
          <w:marRight w:val="0"/>
          <w:marTop w:val="0"/>
          <w:marBottom w:val="0"/>
          <w:divBdr>
            <w:top w:val="none" w:sz="0" w:space="0" w:color="auto"/>
            <w:left w:val="none" w:sz="0" w:space="0" w:color="auto"/>
            <w:bottom w:val="none" w:sz="0" w:space="0" w:color="auto"/>
            <w:right w:val="none" w:sz="0" w:space="0" w:color="auto"/>
          </w:divBdr>
        </w:div>
        <w:div w:id="1448544874">
          <w:marLeft w:val="0"/>
          <w:marRight w:val="0"/>
          <w:marTop w:val="0"/>
          <w:marBottom w:val="0"/>
          <w:divBdr>
            <w:top w:val="none" w:sz="0" w:space="0" w:color="auto"/>
            <w:left w:val="none" w:sz="0" w:space="0" w:color="auto"/>
            <w:bottom w:val="none" w:sz="0" w:space="0" w:color="auto"/>
            <w:right w:val="none" w:sz="0" w:space="0" w:color="auto"/>
          </w:divBdr>
        </w:div>
        <w:div w:id="2957220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125</Words>
  <Characters>716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Axtell</dc:creator>
  <cp:keywords/>
  <dc:description/>
  <cp:lastModifiedBy>Linda Whittaker</cp:lastModifiedBy>
  <cp:revision>9</cp:revision>
  <cp:lastPrinted>2021-06-01T20:46:00Z</cp:lastPrinted>
  <dcterms:created xsi:type="dcterms:W3CDTF">2022-05-24T15:15:00Z</dcterms:created>
  <dcterms:modified xsi:type="dcterms:W3CDTF">2022-06-30T19:49:00Z</dcterms:modified>
</cp:coreProperties>
</file>