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3E74" w14:textId="77777777" w:rsidR="00A06455" w:rsidRDefault="002459BF" w:rsidP="00245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Glebe Harbor-Cabin Point Association</w:t>
      </w:r>
    </w:p>
    <w:p w14:paraId="7D14BFF4" w14:textId="57DCC5A9" w:rsidR="002459BF" w:rsidRDefault="002459BF" w:rsidP="00245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 20</w:t>
      </w:r>
      <w:r w:rsidR="00C131BA">
        <w:rPr>
          <w:b/>
          <w:sz w:val="28"/>
          <w:szCs w:val="28"/>
        </w:rPr>
        <w:t>2</w:t>
      </w:r>
      <w:r w:rsidR="00740B78">
        <w:rPr>
          <w:b/>
          <w:sz w:val="28"/>
          <w:szCs w:val="28"/>
        </w:rPr>
        <w:t>1</w:t>
      </w:r>
      <w:r w:rsidR="00C131BA">
        <w:rPr>
          <w:b/>
          <w:sz w:val="28"/>
          <w:szCs w:val="28"/>
        </w:rPr>
        <w:t>-202</w:t>
      </w:r>
      <w:r w:rsidR="00740B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Budget Letter</w:t>
      </w:r>
    </w:p>
    <w:p w14:paraId="4CCC847D" w14:textId="609FDD90" w:rsidR="0067289D" w:rsidRPr="004C06EC" w:rsidRDefault="00C16991" w:rsidP="0067289D">
      <w:pPr>
        <w:rPr>
          <w:i/>
        </w:rPr>
      </w:pPr>
      <w:r w:rsidRPr="004C06EC">
        <w:rPr>
          <w:i/>
        </w:rPr>
        <w:t xml:space="preserve">The budget for the GH-CP Sanitary District is addressed in other budget updates.  A quick note about the key elements of that budget.  </w:t>
      </w:r>
      <w:r w:rsidR="002459BF" w:rsidRPr="004C06EC">
        <w:rPr>
          <w:i/>
        </w:rPr>
        <w:t xml:space="preserve">The upcoming fiscal year will be the </w:t>
      </w:r>
      <w:r w:rsidR="004D6A9B">
        <w:rPr>
          <w:i/>
        </w:rPr>
        <w:t>sixth</w:t>
      </w:r>
      <w:r w:rsidR="002459BF" w:rsidRPr="004C06EC">
        <w:rPr>
          <w:i/>
        </w:rPr>
        <w:t xml:space="preserve"> in which the Association will act in conjunction with the GH-CP Sanitary District (GH-CP SD). </w:t>
      </w:r>
      <w:r w:rsidR="0067289D" w:rsidRPr="004C06EC">
        <w:rPr>
          <w:i/>
        </w:rPr>
        <w:t>The GH-CP SD budget is comprised of three items:</w:t>
      </w:r>
    </w:p>
    <w:p w14:paraId="399DC36F" w14:textId="6E6B2144" w:rsidR="0067289D" w:rsidRPr="004C06EC" w:rsidRDefault="0067289D" w:rsidP="0067289D">
      <w:pPr>
        <w:pStyle w:val="ListParagraph"/>
        <w:numPr>
          <w:ilvl w:val="0"/>
          <w:numId w:val="1"/>
        </w:numPr>
        <w:rPr>
          <w:i/>
        </w:rPr>
      </w:pPr>
      <w:r w:rsidRPr="004C06EC">
        <w:rPr>
          <w:i/>
        </w:rPr>
        <w:t xml:space="preserve"> Revenues from $200 “GLEBE</w:t>
      </w:r>
      <w:r w:rsidR="0011057E">
        <w:rPr>
          <w:i/>
        </w:rPr>
        <w:t xml:space="preserve"> HARBOR - </w:t>
      </w:r>
      <w:r w:rsidRPr="004C06EC">
        <w:rPr>
          <w:i/>
        </w:rPr>
        <w:t>CABIN P</w:t>
      </w:r>
      <w:r w:rsidR="0011057E">
        <w:rPr>
          <w:i/>
        </w:rPr>
        <w:t>OINT</w:t>
      </w:r>
      <w:r w:rsidRPr="004C06EC">
        <w:rPr>
          <w:i/>
        </w:rPr>
        <w:t xml:space="preserve"> RECREATIONAL USER FEE</w:t>
      </w:r>
      <w:r w:rsidR="0011057E">
        <w:rPr>
          <w:i/>
        </w:rPr>
        <w:t xml:space="preserve"> </w:t>
      </w:r>
      <w:r w:rsidR="00376653">
        <w:rPr>
          <w:i/>
        </w:rPr>
        <w:t>(RUF)</w:t>
      </w:r>
      <w:r w:rsidR="00376653" w:rsidRPr="004C06EC">
        <w:rPr>
          <w:i/>
        </w:rPr>
        <w:t xml:space="preserve"> </w:t>
      </w:r>
      <w:r w:rsidRPr="004C06EC">
        <w:rPr>
          <w:i/>
        </w:rPr>
        <w:t xml:space="preserve">imposed on every lot in the SD on the property tax bill that was received from Westmoreland County in </w:t>
      </w:r>
      <w:r w:rsidR="00D67BAF">
        <w:rPr>
          <w:i/>
        </w:rPr>
        <w:t>September</w:t>
      </w:r>
      <w:r w:rsidRPr="004C06EC">
        <w:rPr>
          <w:i/>
        </w:rPr>
        <w:t>.</w:t>
      </w:r>
    </w:p>
    <w:p w14:paraId="55C4512D" w14:textId="3572BBFC" w:rsidR="0067289D" w:rsidRPr="004C06EC" w:rsidRDefault="0067289D" w:rsidP="0067289D">
      <w:pPr>
        <w:pStyle w:val="ListParagraph"/>
        <w:numPr>
          <w:ilvl w:val="0"/>
          <w:numId w:val="1"/>
        </w:numPr>
        <w:rPr>
          <w:i/>
        </w:rPr>
      </w:pPr>
      <w:r w:rsidRPr="004C06EC">
        <w:rPr>
          <w:i/>
        </w:rPr>
        <w:t>Expenses which include the costs related to operating and maintaining the clubhouse (most but not all), reimbursable GH-CP Association staff salaries, insurance, internet expense, utilities, pool and grounds expenses</w:t>
      </w:r>
      <w:r w:rsidR="004D6A9B">
        <w:rPr>
          <w:i/>
        </w:rPr>
        <w:t>, etc.</w:t>
      </w:r>
      <w:r w:rsidRPr="004C06EC">
        <w:rPr>
          <w:i/>
        </w:rPr>
        <w:t xml:space="preserve">  The GH-CP SD does not pay local, state or federal taxes since it is a government entity.</w:t>
      </w:r>
    </w:p>
    <w:p w14:paraId="3A5ACD5E" w14:textId="7ACAEF4C" w:rsidR="0067289D" w:rsidRPr="004C06EC" w:rsidRDefault="0067289D" w:rsidP="004C06EC">
      <w:pPr>
        <w:pStyle w:val="ListParagraph"/>
        <w:numPr>
          <w:ilvl w:val="0"/>
          <w:numId w:val="1"/>
        </w:numPr>
        <w:rPr>
          <w:i/>
        </w:rPr>
      </w:pPr>
      <w:r w:rsidRPr="004C06EC">
        <w:rPr>
          <w:i/>
        </w:rPr>
        <w:t>Capital expenditures such as dredging and shoreline management and major capital repairs or replacements to the recreational facilities of the GH-CP SD.</w:t>
      </w:r>
    </w:p>
    <w:p w14:paraId="0A965281" w14:textId="7D5D0F90" w:rsidR="00C16991" w:rsidRPr="004C06EC" w:rsidRDefault="00C16991" w:rsidP="002459BF">
      <w:pPr>
        <w:rPr>
          <w:b/>
          <w:sz w:val="24"/>
        </w:rPr>
      </w:pPr>
      <w:r w:rsidRPr="004C06EC">
        <w:rPr>
          <w:b/>
          <w:sz w:val="24"/>
        </w:rPr>
        <w:t>GH-CP Association Budget for Fiscal Year 20</w:t>
      </w:r>
      <w:r w:rsidR="00C131BA">
        <w:rPr>
          <w:b/>
          <w:sz w:val="24"/>
        </w:rPr>
        <w:t>2</w:t>
      </w:r>
      <w:r w:rsidR="00740B78">
        <w:rPr>
          <w:b/>
          <w:sz w:val="24"/>
        </w:rPr>
        <w:t>1</w:t>
      </w:r>
      <w:r w:rsidRPr="004C06EC">
        <w:rPr>
          <w:b/>
          <w:sz w:val="24"/>
        </w:rPr>
        <w:t>-202</w:t>
      </w:r>
      <w:r w:rsidR="00740B78">
        <w:rPr>
          <w:b/>
          <w:sz w:val="24"/>
        </w:rPr>
        <w:t>2</w:t>
      </w:r>
    </w:p>
    <w:p w14:paraId="2C1AC795" w14:textId="713B92F9" w:rsidR="00C16991" w:rsidRDefault="00C16991" w:rsidP="00C16991">
      <w:r>
        <w:t>The FY 20</w:t>
      </w:r>
      <w:r w:rsidR="00C131BA">
        <w:t>2</w:t>
      </w:r>
      <w:r w:rsidR="00740B78">
        <w:t>1</w:t>
      </w:r>
      <w:r>
        <w:t>-202</w:t>
      </w:r>
      <w:r w:rsidR="00740B78">
        <w:t>2</w:t>
      </w:r>
      <w:r>
        <w:t xml:space="preserve"> Budget for the GH-CP Association is based on past revenue and expense experience for FY 20</w:t>
      </w:r>
      <w:r w:rsidR="004D6A9B">
        <w:t>19</w:t>
      </w:r>
      <w:r>
        <w:t>-</w:t>
      </w:r>
      <w:r w:rsidR="00376653">
        <w:t>20</w:t>
      </w:r>
      <w:r w:rsidR="00C131BA">
        <w:t>2</w:t>
      </w:r>
      <w:r w:rsidR="004D6A9B">
        <w:t>0</w:t>
      </w:r>
      <w:r w:rsidR="00376653">
        <w:t xml:space="preserve"> and</w:t>
      </w:r>
      <w:r>
        <w:t xml:space="preserve"> also reflect</w:t>
      </w:r>
      <w:r w:rsidR="006E19EF">
        <w:t>s</w:t>
      </w:r>
      <w:r w:rsidR="00F85C83">
        <w:t xml:space="preserve"> </w:t>
      </w:r>
      <w:r>
        <w:t>the more recent actual revenues and expenses for the four months</w:t>
      </w:r>
      <w:r w:rsidR="004D6A9B">
        <w:t xml:space="preserve"> of FY 2020-2021,</w:t>
      </w:r>
      <w:r>
        <w:t xml:space="preserve"> from July 1 to October 31, 20</w:t>
      </w:r>
      <w:r w:rsidR="00740B78">
        <w:t>20</w:t>
      </w:r>
      <w:r>
        <w:t xml:space="preserve">.  Using prior year actuals as the basis for this budget is </w:t>
      </w:r>
      <w:r w:rsidR="00740B78">
        <w:t>typical</w:t>
      </w:r>
      <w:r>
        <w:t xml:space="preserve"> given the relatively small size of the budget and the limited changes expected in the operations of the GH-CP Association over the next fiscal year.</w:t>
      </w:r>
      <w:r w:rsidR="00740B78">
        <w:t xml:space="preserve">  However, the past 4 months of FY 2020-2021 have been dramatically influenced by the global pandemic impacting all swimming pool activities, Clubhouse rental income, social activities</w:t>
      </w:r>
      <w:r w:rsidR="004D6A9B">
        <w:t>, etc</w:t>
      </w:r>
      <w:r w:rsidR="00740B78">
        <w:t xml:space="preserve">.  It is anticipated that future Clubhouse and social activities will continue to be impacted by the social distancing and crowd limitations well into 2021. </w:t>
      </w:r>
      <w:r>
        <w:t xml:space="preserve"> </w:t>
      </w:r>
      <w:r w:rsidR="00702C96">
        <w:t>The budget for the upcoming fiscal year is based almost completely on the budget for FY 2020-2021.</w:t>
      </w:r>
      <w:r>
        <w:t>This budget assumes that Boat Storage Rental fees and Clubhouse Rental fees remain unchanged.</w:t>
      </w:r>
    </w:p>
    <w:p w14:paraId="548980BB" w14:textId="5ABEDE60" w:rsidR="00376653" w:rsidRDefault="00C16991" w:rsidP="00376653">
      <w:r>
        <w:t>The Association By-Laws state that if the proposed expenses exceed the previous year’s budgeted expenses by 10%</w:t>
      </w:r>
      <w:r w:rsidR="0011057E">
        <w:t>, then</w:t>
      </w:r>
      <w:r>
        <w:t xml:space="preserve"> the membership must approve the proposed budget.  This year</w:t>
      </w:r>
      <w:r w:rsidR="0011057E">
        <w:t>,</w:t>
      </w:r>
      <w:r>
        <w:t xml:space="preserve"> the proposed expenses </w:t>
      </w:r>
      <w:proofErr w:type="gramStart"/>
      <w:r>
        <w:t>actually are</w:t>
      </w:r>
      <w:proofErr w:type="gramEnd"/>
      <w:r>
        <w:t xml:space="preserve"> lower than last year’s budgeted expenses by $</w:t>
      </w:r>
      <w:r w:rsidR="004713C4">
        <w:t>3</w:t>
      </w:r>
      <w:r w:rsidR="00702C96">
        <w:t>00</w:t>
      </w:r>
      <w:r w:rsidR="0011057E">
        <w:t>,</w:t>
      </w:r>
      <w:r w:rsidR="004D6A9B">
        <w:t xml:space="preserve"> </w:t>
      </w:r>
      <w:r>
        <w:t>so no membership vote is</w:t>
      </w:r>
      <w:r w:rsidR="00B24833">
        <w:t xml:space="preserve"> required.  The</w:t>
      </w:r>
      <w:r>
        <w:t xml:space="preserve"> </w:t>
      </w:r>
      <w:r w:rsidR="0067289D">
        <w:t xml:space="preserve">GH-CP </w:t>
      </w:r>
      <w:r w:rsidR="00A11939">
        <w:t>Association</w:t>
      </w:r>
      <w:r w:rsidR="0067289D">
        <w:t>’s</w:t>
      </w:r>
      <w:r w:rsidR="00A11939">
        <w:t xml:space="preserve"> </w:t>
      </w:r>
      <w:r w:rsidR="0067289D">
        <w:t>b</w:t>
      </w:r>
      <w:r w:rsidR="00A11939">
        <w:t xml:space="preserve">udget </w:t>
      </w:r>
      <w:r w:rsidR="0067289D">
        <w:t xml:space="preserve">is comprised of the following: </w:t>
      </w:r>
    </w:p>
    <w:p w14:paraId="504DA780" w14:textId="1FAC92EA" w:rsidR="00376653" w:rsidRDefault="0067289D" w:rsidP="00376653">
      <w:pPr>
        <w:pStyle w:val="ListParagraph"/>
        <w:numPr>
          <w:ilvl w:val="0"/>
          <w:numId w:val="3"/>
        </w:numPr>
      </w:pPr>
      <w:r>
        <w:t xml:space="preserve">Revenues from </w:t>
      </w:r>
      <w:r w:rsidR="00A11939">
        <w:t xml:space="preserve">boat storage fees, </w:t>
      </w:r>
      <w:r w:rsidR="004713C4">
        <w:t xml:space="preserve">Clubhouse rentals, </w:t>
      </w:r>
      <w:r w:rsidR="00A11939">
        <w:t>advertising for the Pointer, pool vending sales</w:t>
      </w:r>
      <w:r w:rsidR="00A1375F">
        <w:t xml:space="preserve"> and swimming lesson income</w:t>
      </w:r>
      <w:r w:rsidR="00A11939">
        <w:t xml:space="preserve">, </w:t>
      </w:r>
      <w:r>
        <w:t>investment interest</w:t>
      </w:r>
      <w:r w:rsidR="00A1375F">
        <w:t>,</w:t>
      </w:r>
      <w:r w:rsidR="00A11939">
        <w:t xml:space="preserve"> and </w:t>
      </w:r>
      <w:r>
        <w:t xml:space="preserve">income from social </w:t>
      </w:r>
      <w:r w:rsidR="00376653">
        <w:t>events.</w:t>
      </w:r>
      <w:r w:rsidR="00A11939">
        <w:t xml:space="preserve"> </w:t>
      </w:r>
    </w:p>
    <w:p w14:paraId="0040421D" w14:textId="24B6949F" w:rsidR="00376653" w:rsidRDefault="0067289D" w:rsidP="00376653">
      <w:pPr>
        <w:pStyle w:val="ListParagraph"/>
        <w:numPr>
          <w:ilvl w:val="0"/>
          <w:numId w:val="3"/>
        </w:numPr>
      </w:pPr>
      <w:r>
        <w:t xml:space="preserve">Expenses </w:t>
      </w:r>
      <w:r w:rsidR="004713C4">
        <w:t xml:space="preserve">are </w:t>
      </w:r>
      <w:r>
        <w:t>for</w:t>
      </w:r>
      <w:r w:rsidR="00A11939">
        <w:t xml:space="preserve"> social</w:t>
      </w:r>
      <w:r>
        <w:t xml:space="preserve"> events (which are offset by income collected from participating members</w:t>
      </w:r>
      <w:r w:rsidR="00F85C83">
        <w:t>)</w:t>
      </w:r>
      <w:r w:rsidR="00A11939">
        <w:t xml:space="preserve">, real estate taxes on land owned by the Association, </w:t>
      </w:r>
      <w:r w:rsidR="00A1375F">
        <w:t>pool party expenses</w:t>
      </w:r>
      <w:r w:rsidR="004713C4">
        <w:t>, the Association Assistant, Clubhouse and grounds contractors, boat storage area improvements,</w:t>
      </w:r>
      <w:r w:rsidR="004821EC">
        <w:t xml:space="preserve"> </w:t>
      </w:r>
      <w:r w:rsidR="00A11939">
        <w:t xml:space="preserve">and professional fees </w:t>
      </w:r>
    </w:p>
    <w:p w14:paraId="758B5DC7" w14:textId="1EE824EB" w:rsidR="00A9268C" w:rsidRDefault="0067289D" w:rsidP="002459BF">
      <w:r w:rsidRPr="00B24833">
        <w:rPr>
          <w:i/>
        </w:rPr>
        <w:t xml:space="preserve">Note:  All employees are employed by the GH-CP </w:t>
      </w:r>
      <w:r w:rsidR="00A11939" w:rsidRPr="00B24833">
        <w:rPr>
          <w:i/>
        </w:rPr>
        <w:t xml:space="preserve">Association and </w:t>
      </w:r>
      <w:r w:rsidRPr="00B24833">
        <w:rPr>
          <w:i/>
        </w:rPr>
        <w:t xml:space="preserve">are </w:t>
      </w:r>
      <w:r w:rsidR="00A11939" w:rsidRPr="00B24833">
        <w:rPr>
          <w:i/>
        </w:rPr>
        <w:t>not Westmoreland County employees</w:t>
      </w:r>
      <w:r w:rsidRPr="00B24833">
        <w:rPr>
          <w:i/>
        </w:rPr>
        <w:t xml:space="preserve">.  The GH-CP SD reimburses the GH-CP Association on a semi-monthly basis for time spent by </w:t>
      </w:r>
      <w:r w:rsidR="0011057E">
        <w:rPr>
          <w:i/>
        </w:rPr>
        <w:lastRenderedPageBreak/>
        <w:t>o</w:t>
      </w:r>
      <w:r w:rsidRPr="00B24833">
        <w:rPr>
          <w:i/>
        </w:rPr>
        <w:t>ur employees on SD activities under the management agreement between the County and the GH-CP Association.</w:t>
      </w:r>
      <w:r w:rsidRPr="00B24833" w:rsidDel="0067289D">
        <w:rPr>
          <w:i/>
        </w:rPr>
        <w:t xml:space="preserve"> </w:t>
      </w:r>
    </w:p>
    <w:p w14:paraId="4729F1F2" w14:textId="799F50FC" w:rsidR="001A2F38" w:rsidRDefault="001A2F38" w:rsidP="002459BF">
      <w:r>
        <w:t>Total revenues are projected to be $</w:t>
      </w:r>
      <w:r w:rsidR="00702C96">
        <w:t>80,590</w:t>
      </w:r>
      <w:r>
        <w:t xml:space="preserve"> for the upcoming fiscal year.  </w:t>
      </w:r>
    </w:p>
    <w:p w14:paraId="011F3A9C" w14:textId="158245AF" w:rsidR="001A2F38" w:rsidRDefault="001A2F38" w:rsidP="001A2F38">
      <w:pPr>
        <w:ind w:left="720"/>
      </w:pPr>
      <w:r>
        <w:t>Income from social events</w:t>
      </w:r>
      <w:r>
        <w:tab/>
      </w:r>
      <w:r>
        <w:tab/>
      </w:r>
      <w:r>
        <w:tab/>
      </w:r>
      <w:r>
        <w:tab/>
      </w:r>
      <w:r>
        <w:tab/>
        <w:t xml:space="preserve"> $</w:t>
      </w:r>
      <w:r w:rsidR="004713C4">
        <w:t>4,</w:t>
      </w:r>
      <w:r w:rsidR="004D6A9B">
        <w:t>2</w:t>
      </w:r>
      <w:r w:rsidR="004713C4">
        <w:t>0</w:t>
      </w:r>
      <w:r>
        <w:t>0</w:t>
      </w:r>
    </w:p>
    <w:p w14:paraId="47CE1A14" w14:textId="7593E335" w:rsidR="001A2F38" w:rsidRDefault="001A2F38" w:rsidP="001A2F38">
      <w:pPr>
        <w:ind w:left="720"/>
      </w:pPr>
      <w:r>
        <w:t>Boat storage rental fees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D67BAF">
        <w:tab/>
        <w:t xml:space="preserve"> </w:t>
      </w:r>
      <w:r w:rsidR="00BA2672">
        <w:t xml:space="preserve">  </w:t>
      </w:r>
      <w:r w:rsidR="00702C96">
        <w:t>7,35</w:t>
      </w:r>
      <w:r w:rsidR="00D67BAF">
        <w:t>0</w:t>
      </w:r>
    </w:p>
    <w:p w14:paraId="3EC57D33" w14:textId="45806010" w:rsidR="001A2F38" w:rsidRDefault="001A2F38" w:rsidP="001A2F38">
      <w:pPr>
        <w:ind w:left="720"/>
      </w:pPr>
      <w:r>
        <w:t>Clubhouse rental fees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A2672">
        <w:t xml:space="preserve"> </w:t>
      </w:r>
      <w:r w:rsidR="00B24833">
        <w:t xml:space="preserve"> </w:t>
      </w:r>
      <w:r w:rsidR="00702C96">
        <w:t>5</w:t>
      </w:r>
      <w:r w:rsidR="004713C4">
        <w:t>,000</w:t>
      </w:r>
    </w:p>
    <w:p w14:paraId="44EC2B82" w14:textId="68F230BC" w:rsidR="00B24833" w:rsidRDefault="001A2F38" w:rsidP="00B24833">
      <w:pPr>
        <w:ind w:firstLine="720"/>
      </w:pPr>
      <w:r>
        <w:t xml:space="preserve">Pool income including vending and swim </w:t>
      </w:r>
      <w:r w:rsidR="00376653">
        <w:t xml:space="preserve">lessons </w:t>
      </w:r>
      <w:r w:rsidR="00376653">
        <w:tab/>
      </w:r>
      <w:r>
        <w:tab/>
      </w:r>
      <w:r w:rsidRPr="00B24833">
        <w:t xml:space="preserve"> </w:t>
      </w:r>
      <w:r w:rsidR="00B24833">
        <w:t xml:space="preserve"> </w:t>
      </w:r>
      <w:r w:rsidR="00BA2672">
        <w:t xml:space="preserve"> </w:t>
      </w:r>
      <w:r w:rsidR="006E19EF">
        <w:t>1,</w:t>
      </w:r>
      <w:r w:rsidR="00702C96">
        <w:t>2</w:t>
      </w:r>
      <w:r w:rsidR="006E19EF">
        <w:t>00</w:t>
      </w:r>
    </w:p>
    <w:p w14:paraId="17D6A96A" w14:textId="4ED82FE6" w:rsidR="002E2027" w:rsidRDefault="004D6A9B" w:rsidP="00B24833">
      <w:pPr>
        <w:ind w:firstLine="720"/>
      </w:pPr>
      <w:r w:rsidRPr="004D6A9B">
        <w:rPr>
          <w:i/>
          <w:iCs/>
        </w:rPr>
        <w:t>Pointer</w:t>
      </w:r>
      <w:r>
        <w:t xml:space="preserve"> Advertising</w:t>
      </w:r>
      <w:r w:rsidR="00376653" w:rsidRPr="00376653">
        <w:tab/>
      </w:r>
      <w:r w:rsidR="00376653" w:rsidRPr="00376653">
        <w:tab/>
      </w:r>
      <w:r w:rsidR="00376653" w:rsidRPr="00376653">
        <w:tab/>
      </w:r>
      <w:r w:rsidR="00376653" w:rsidRPr="00376653">
        <w:tab/>
      </w:r>
      <w:r w:rsidR="00376653" w:rsidRPr="00376653">
        <w:tab/>
        <w:t xml:space="preserve">  </w:t>
      </w:r>
      <w:r w:rsidR="00B24833">
        <w:t xml:space="preserve">  </w:t>
      </w:r>
      <w:r w:rsidR="00376653" w:rsidRPr="00376653">
        <w:t xml:space="preserve"> </w:t>
      </w:r>
      <w:r>
        <w:t xml:space="preserve">             </w:t>
      </w:r>
      <w:r w:rsidR="00BA2672">
        <w:t xml:space="preserve">  </w:t>
      </w:r>
      <w:r>
        <w:t xml:space="preserve"> </w:t>
      </w:r>
      <w:r w:rsidR="00376653" w:rsidRPr="00376653">
        <w:t>4</w:t>
      </w:r>
      <w:r w:rsidR="00702C96">
        <w:t>4</w:t>
      </w:r>
      <w:r w:rsidR="00376653" w:rsidRPr="00376653">
        <w:t>0</w:t>
      </w:r>
      <w:r w:rsidR="002E2027">
        <w:tab/>
      </w:r>
      <w:r w:rsidR="002E2027">
        <w:tab/>
      </w:r>
      <w:r w:rsidR="002E2027">
        <w:tab/>
      </w:r>
      <w:r w:rsidR="002E2027">
        <w:tab/>
      </w:r>
      <w:r w:rsidR="002E2027">
        <w:tab/>
      </w:r>
      <w:r w:rsidR="00B24833">
        <w:t xml:space="preserve">Interest </w:t>
      </w:r>
      <w:r w:rsidR="002E2027">
        <w:t>Income</w:t>
      </w:r>
      <w:r w:rsidR="002E2027">
        <w:tab/>
      </w:r>
      <w:r w:rsidR="002E2027">
        <w:tab/>
      </w:r>
      <w:r w:rsidR="002E2027">
        <w:tab/>
      </w:r>
      <w:r w:rsidR="002E2027">
        <w:tab/>
      </w:r>
      <w:r w:rsidR="002E2027">
        <w:tab/>
      </w:r>
      <w:r w:rsidR="00B24833">
        <w:tab/>
        <w:t xml:space="preserve">    </w:t>
      </w:r>
      <w:r w:rsidR="00BA2672">
        <w:t xml:space="preserve"> </w:t>
      </w:r>
      <w:r w:rsidR="00B24833">
        <w:t xml:space="preserve"> </w:t>
      </w:r>
      <w:r w:rsidR="00BA2672">
        <w:t xml:space="preserve">               </w:t>
      </w:r>
      <w:r w:rsidR="00702C96">
        <w:t>4</w:t>
      </w:r>
      <w:r w:rsidR="00B24833">
        <w:t>00</w:t>
      </w:r>
    </w:p>
    <w:p w14:paraId="548522F1" w14:textId="6A501592" w:rsidR="002E2027" w:rsidRPr="00B24833" w:rsidRDefault="002E2027" w:rsidP="001A2F38">
      <w:pPr>
        <w:ind w:left="720"/>
        <w:rPr>
          <w:u w:val="single"/>
        </w:rPr>
      </w:pPr>
      <w:r w:rsidRPr="00B24833">
        <w:rPr>
          <w:u w:val="single"/>
        </w:rPr>
        <w:t>Total GH-CP Association Revenues</w:t>
      </w:r>
      <w:r w:rsidRPr="00B24833">
        <w:rPr>
          <w:u w:val="single"/>
        </w:rPr>
        <w:tab/>
      </w:r>
      <w:r w:rsidRPr="00B24833">
        <w:rPr>
          <w:u w:val="single"/>
        </w:rPr>
        <w:tab/>
      </w:r>
      <w:r w:rsidRPr="00B24833">
        <w:rPr>
          <w:u w:val="single"/>
        </w:rPr>
        <w:tab/>
      </w:r>
      <w:r w:rsidR="00BA2672">
        <w:rPr>
          <w:u w:val="single"/>
        </w:rPr>
        <w:t xml:space="preserve">             </w:t>
      </w:r>
      <w:r w:rsidRPr="00B24833">
        <w:rPr>
          <w:u w:val="single"/>
        </w:rPr>
        <w:t>$</w:t>
      </w:r>
      <w:r w:rsidR="004D6A9B">
        <w:rPr>
          <w:u w:val="single"/>
        </w:rPr>
        <w:t>18,590</w:t>
      </w:r>
    </w:p>
    <w:p w14:paraId="34BCD1F1" w14:textId="48D8D8EB" w:rsidR="001A2F38" w:rsidRDefault="001A2F38" w:rsidP="001A2F38">
      <w:pPr>
        <w:ind w:left="720"/>
      </w:pPr>
      <w:r>
        <w:t xml:space="preserve">Reimbursement from </w:t>
      </w:r>
      <w:r w:rsidR="00BA2672">
        <w:t xml:space="preserve">Westmoreland </w:t>
      </w:r>
      <w:r>
        <w:t xml:space="preserve">County </w:t>
      </w:r>
      <w:r w:rsidR="006E19EF">
        <w:tab/>
      </w:r>
      <w:r w:rsidR="00BA2672">
        <w:t xml:space="preserve">         </w:t>
      </w:r>
      <w:r w:rsidR="007165D8">
        <w:t xml:space="preserve">                    </w:t>
      </w:r>
      <w:r w:rsidR="00BA2672">
        <w:t xml:space="preserve"> </w:t>
      </w:r>
      <w:r w:rsidR="00702C96" w:rsidRPr="00BA2672">
        <w:rPr>
          <w:u w:val="single"/>
        </w:rPr>
        <w:t>6</w:t>
      </w:r>
      <w:r w:rsidR="004713C4" w:rsidRPr="00BA2672">
        <w:rPr>
          <w:u w:val="single"/>
        </w:rPr>
        <w:t>2,000</w:t>
      </w:r>
    </w:p>
    <w:p w14:paraId="4584EE37" w14:textId="6EAA43F7" w:rsidR="001A2F38" w:rsidRPr="00BA2672" w:rsidRDefault="001A2F38" w:rsidP="001A2F38">
      <w:pPr>
        <w:ind w:left="720"/>
        <w:rPr>
          <w:u w:val="single"/>
        </w:rPr>
      </w:pPr>
      <w:r w:rsidRPr="00BA2672">
        <w:rPr>
          <w:u w:val="single"/>
        </w:rPr>
        <w:t xml:space="preserve">Total GH-CP Association </w:t>
      </w:r>
      <w:r w:rsidR="004D6A9B" w:rsidRPr="00BA2672">
        <w:rPr>
          <w:u w:val="single"/>
        </w:rPr>
        <w:t>Income</w:t>
      </w:r>
      <w:r w:rsidRPr="00BA2672">
        <w:rPr>
          <w:u w:val="single"/>
        </w:rPr>
        <w:tab/>
      </w:r>
      <w:r w:rsidRPr="00BA2672">
        <w:rPr>
          <w:u w:val="single"/>
        </w:rPr>
        <w:tab/>
      </w:r>
      <w:r w:rsidRPr="00BA2672">
        <w:rPr>
          <w:u w:val="single"/>
        </w:rPr>
        <w:tab/>
      </w:r>
      <w:r w:rsidRPr="00BA2672">
        <w:rPr>
          <w:u w:val="single"/>
        </w:rPr>
        <w:tab/>
      </w:r>
      <w:r w:rsidR="004D6A9B" w:rsidRPr="00BA2672">
        <w:rPr>
          <w:u w:val="single"/>
        </w:rPr>
        <w:t xml:space="preserve">              </w:t>
      </w:r>
      <w:r w:rsidRPr="00BA2672">
        <w:rPr>
          <w:u w:val="single"/>
        </w:rPr>
        <w:t>$</w:t>
      </w:r>
      <w:r w:rsidR="00702C96" w:rsidRPr="00BA2672">
        <w:rPr>
          <w:u w:val="single"/>
        </w:rPr>
        <w:t>80,59</w:t>
      </w:r>
      <w:r w:rsidR="004713C4" w:rsidRPr="00BA2672">
        <w:rPr>
          <w:u w:val="single"/>
        </w:rPr>
        <w:t>0</w:t>
      </w:r>
    </w:p>
    <w:p w14:paraId="24F70468" w14:textId="40D70930" w:rsidR="001A2F38" w:rsidRDefault="001A2F38" w:rsidP="002459BF">
      <w:r>
        <w:t>Total expenses are projected to be $</w:t>
      </w:r>
      <w:r w:rsidR="004713C4">
        <w:t>69,</w:t>
      </w:r>
      <w:r w:rsidR="00702C96">
        <w:t>0</w:t>
      </w:r>
      <w:r w:rsidR="004713C4">
        <w:t>11</w:t>
      </w:r>
      <w:r>
        <w:t xml:space="preserve"> for the upcoming fiscal year.</w:t>
      </w:r>
    </w:p>
    <w:p w14:paraId="14DDED15" w14:textId="14885154" w:rsidR="001A2F38" w:rsidRDefault="001A2F38" w:rsidP="001A2F38">
      <w:pPr>
        <w:ind w:left="720"/>
      </w:pPr>
      <w:r>
        <w:t>Expenses for social events</w:t>
      </w:r>
      <w:r>
        <w:tab/>
      </w:r>
      <w:r>
        <w:tab/>
      </w:r>
      <w:r>
        <w:tab/>
      </w:r>
      <w:r>
        <w:tab/>
      </w:r>
      <w:r>
        <w:tab/>
      </w:r>
      <w:r w:rsidR="00B24833">
        <w:t xml:space="preserve">  </w:t>
      </w:r>
      <w:r>
        <w:t>$</w:t>
      </w:r>
      <w:r w:rsidR="004713C4">
        <w:t>4,</w:t>
      </w:r>
      <w:r w:rsidR="00702C96">
        <w:t>400</w:t>
      </w:r>
    </w:p>
    <w:p w14:paraId="2886887C" w14:textId="5F93E770" w:rsidR="001A2F38" w:rsidRDefault="001A2F38" w:rsidP="001A2F38">
      <w:pPr>
        <w:ind w:left="720"/>
      </w:pPr>
      <w:r>
        <w:t>Pool party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833">
        <w:t xml:space="preserve">  </w:t>
      </w:r>
      <w:r>
        <w:t xml:space="preserve"> </w:t>
      </w:r>
      <w:r w:rsidR="007165D8">
        <w:t xml:space="preserve"> </w:t>
      </w:r>
      <w:r>
        <w:t>1,</w:t>
      </w:r>
      <w:r w:rsidR="00702C96">
        <w:t>0</w:t>
      </w:r>
      <w:r>
        <w:t>00</w:t>
      </w:r>
    </w:p>
    <w:p w14:paraId="12AB1F36" w14:textId="4822958B" w:rsidR="004713C4" w:rsidRDefault="004713C4" w:rsidP="001A2F38">
      <w:pPr>
        <w:ind w:left="720"/>
      </w:pPr>
      <w:r>
        <w:t>Boat Storage Area Improvement</w:t>
      </w:r>
      <w:r>
        <w:tab/>
      </w:r>
      <w:r>
        <w:tab/>
      </w:r>
      <w:r>
        <w:tab/>
      </w:r>
      <w:r>
        <w:tab/>
        <w:t xml:space="preserve">   </w:t>
      </w:r>
      <w:r w:rsidR="007165D8">
        <w:t xml:space="preserve"> </w:t>
      </w:r>
      <w:r>
        <w:t>3,500</w:t>
      </w:r>
    </w:p>
    <w:p w14:paraId="0F4B6A67" w14:textId="71CFD7E0" w:rsidR="001A2F38" w:rsidRDefault="001A2F38" w:rsidP="001A2F38">
      <w:pPr>
        <w:ind w:left="720"/>
      </w:pPr>
      <w:r>
        <w:t>Legal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24833">
        <w:t xml:space="preserve">  </w:t>
      </w:r>
      <w:r w:rsidR="007165D8">
        <w:t xml:space="preserve"> </w:t>
      </w:r>
      <w:r w:rsidR="004713C4">
        <w:t>3</w:t>
      </w:r>
      <w:r>
        <w:t>,</w:t>
      </w:r>
      <w:r w:rsidR="00702C96">
        <w:t>2</w:t>
      </w:r>
      <w:r>
        <w:t>00</w:t>
      </w:r>
    </w:p>
    <w:p w14:paraId="353475F2" w14:textId="4D99992C" w:rsidR="004713C4" w:rsidRDefault="004713C4" w:rsidP="001A2F38">
      <w:pPr>
        <w:ind w:left="720"/>
      </w:pPr>
      <w:r>
        <w:t>Clubhouse/Grounds Contractor Expense</w:t>
      </w:r>
      <w:r>
        <w:tab/>
      </w:r>
      <w:r>
        <w:tab/>
      </w:r>
      <w:r>
        <w:tab/>
      </w:r>
      <w:r>
        <w:tab/>
        <w:t xml:space="preserve">   </w:t>
      </w:r>
      <w:r w:rsidR="007165D8">
        <w:t xml:space="preserve"> </w:t>
      </w:r>
      <w:r>
        <w:t>1,500</w:t>
      </w:r>
    </w:p>
    <w:p w14:paraId="12D66916" w14:textId="4ADCFE8C" w:rsidR="004713C4" w:rsidRDefault="004713C4" w:rsidP="001A2F38">
      <w:pPr>
        <w:ind w:left="720"/>
      </w:pPr>
      <w:r>
        <w:t>Associat</w:t>
      </w:r>
      <w:r w:rsidR="00E675CA">
        <w:t>ion</w:t>
      </w:r>
      <w:r>
        <w:t xml:space="preserve"> Assistant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165D8">
        <w:t xml:space="preserve"> </w:t>
      </w:r>
      <w:r>
        <w:t>1,000</w:t>
      </w:r>
    </w:p>
    <w:p w14:paraId="5F22A7D5" w14:textId="4D152F65" w:rsidR="001A2F38" w:rsidRDefault="001A2F38" w:rsidP="001A2F38">
      <w:pPr>
        <w:ind w:left="720"/>
      </w:pPr>
      <w:r>
        <w:t>Real estate</w:t>
      </w:r>
      <w:r w:rsidR="004D6A9B">
        <w:t xml:space="preserve"> and other</w:t>
      </w:r>
      <w:r>
        <w:t xml:space="preserve"> taxes</w:t>
      </w:r>
      <w:r>
        <w:tab/>
      </w:r>
      <w:r>
        <w:tab/>
      </w:r>
      <w:r>
        <w:tab/>
      </w:r>
      <w:r>
        <w:tab/>
      </w:r>
      <w:r>
        <w:tab/>
      </w:r>
      <w:r w:rsidRPr="005C3B95">
        <w:t xml:space="preserve">   </w:t>
      </w:r>
      <w:r w:rsidR="007165D8">
        <w:t xml:space="preserve"> </w:t>
      </w:r>
      <w:r w:rsidR="004D6A9B">
        <w:t>1,045</w:t>
      </w:r>
    </w:p>
    <w:p w14:paraId="1FF01B22" w14:textId="40C815F9" w:rsidR="002E2027" w:rsidRPr="005C3B95" w:rsidRDefault="002E2027" w:rsidP="001A2F38">
      <w:pPr>
        <w:ind w:left="720"/>
      </w:pPr>
      <w:r w:rsidRPr="005C3B95">
        <w:t>Other Clubhouse Expense</w:t>
      </w:r>
      <w:r w:rsidRPr="002E2027">
        <w:tab/>
      </w:r>
      <w:r w:rsidRPr="002E2027">
        <w:tab/>
      </w:r>
      <w:r w:rsidRPr="002E2027">
        <w:tab/>
      </w:r>
      <w:r w:rsidRPr="002E2027">
        <w:tab/>
      </w:r>
      <w:r w:rsidRPr="002E2027">
        <w:tab/>
      </w:r>
      <w:r w:rsidRPr="005C3B95">
        <w:t xml:space="preserve">   </w:t>
      </w:r>
      <w:r w:rsidR="00B24833">
        <w:t xml:space="preserve"> </w:t>
      </w:r>
      <w:r w:rsidR="004713C4">
        <w:t xml:space="preserve"> </w:t>
      </w:r>
      <w:r w:rsidR="00BA2672">
        <w:t xml:space="preserve"> </w:t>
      </w:r>
      <w:r w:rsidR="007165D8">
        <w:t xml:space="preserve"> </w:t>
      </w:r>
      <w:r w:rsidR="004713C4" w:rsidRPr="00BA2672">
        <w:rPr>
          <w:u w:val="single"/>
        </w:rPr>
        <w:t>800</w:t>
      </w:r>
    </w:p>
    <w:p w14:paraId="65CF6249" w14:textId="56FFDAF4" w:rsidR="00A9268C" w:rsidRDefault="002E2027" w:rsidP="004D6A9B">
      <w:pPr>
        <w:rPr>
          <w:u w:val="single"/>
        </w:rPr>
      </w:pPr>
      <w:r>
        <w:rPr>
          <w:u w:val="single"/>
        </w:rPr>
        <w:t>Total GH-CP Association Expenses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6A9B">
        <w:rPr>
          <w:u w:val="single"/>
        </w:rPr>
        <w:t xml:space="preserve">            </w:t>
      </w:r>
      <w:r w:rsidR="007165D8">
        <w:rPr>
          <w:u w:val="single"/>
        </w:rPr>
        <w:t xml:space="preserve"> </w:t>
      </w:r>
      <w:r w:rsidR="004D6A9B">
        <w:rPr>
          <w:u w:val="single"/>
        </w:rPr>
        <w:t xml:space="preserve"> </w:t>
      </w:r>
      <w:r>
        <w:rPr>
          <w:u w:val="single"/>
        </w:rPr>
        <w:t>$</w:t>
      </w:r>
      <w:r w:rsidR="00A9268C">
        <w:rPr>
          <w:u w:val="single"/>
        </w:rPr>
        <w:t>16,</w:t>
      </w:r>
      <w:r w:rsidR="00625F4B">
        <w:rPr>
          <w:u w:val="single"/>
        </w:rPr>
        <w:t>4</w:t>
      </w:r>
      <w:r w:rsidR="00A9268C">
        <w:rPr>
          <w:u w:val="single"/>
        </w:rPr>
        <w:t>45</w:t>
      </w:r>
    </w:p>
    <w:p w14:paraId="43B683CE" w14:textId="66CC4CEA" w:rsidR="006E19EF" w:rsidRPr="006E19EF" w:rsidRDefault="006E19EF">
      <w:pPr>
        <w:ind w:left="720"/>
      </w:pPr>
      <w:r w:rsidRPr="006E19EF">
        <w:t xml:space="preserve">Staff Salaries and Benefits </w:t>
      </w:r>
      <w:r w:rsidRPr="006E19EF">
        <w:tab/>
      </w:r>
      <w:r w:rsidRPr="006E19EF">
        <w:tab/>
      </w:r>
      <w:r w:rsidR="00625F4B">
        <w:t xml:space="preserve"> </w:t>
      </w:r>
      <w:r w:rsidR="007165D8">
        <w:t xml:space="preserve">                                            </w:t>
      </w:r>
      <w:r w:rsidRPr="00BA2672">
        <w:rPr>
          <w:u w:val="single"/>
        </w:rPr>
        <w:t>52,566</w:t>
      </w:r>
    </w:p>
    <w:p w14:paraId="6D85BFBF" w14:textId="4633D576" w:rsidR="001A2F38" w:rsidRPr="004C06EC" w:rsidRDefault="00870A4C" w:rsidP="001A2F38">
      <w:pPr>
        <w:ind w:left="720"/>
        <w:rPr>
          <w:u w:val="single"/>
        </w:rPr>
      </w:pPr>
      <w:r>
        <w:rPr>
          <w:u w:val="single"/>
        </w:rPr>
        <w:t>Total GH-CP Association Expenses</w:t>
      </w:r>
      <w:r w:rsidR="001A2F38">
        <w:rPr>
          <w:u w:val="single"/>
        </w:rPr>
        <w:tab/>
      </w:r>
      <w:r w:rsidR="001A2F38">
        <w:rPr>
          <w:u w:val="single"/>
        </w:rPr>
        <w:tab/>
      </w:r>
      <w:r w:rsidR="001A2F38">
        <w:rPr>
          <w:u w:val="single"/>
        </w:rPr>
        <w:tab/>
      </w:r>
      <w:r>
        <w:rPr>
          <w:u w:val="single"/>
        </w:rPr>
        <w:t xml:space="preserve">            </w:t>
      </w:r>
      <w:r w:rsidR="00625F4B">
        <w:rPr>
          <w:u w:val="single"/>
        </w:rPr>
        <w:t xml:space="preserve">  </w:t>
      </w:r>
      <w:r>
        <w:rPr>
          <w:u w:val="single"/>
        </w:rPr>
        <w:t>$</w:t>
      </w:r>
      <w:r w:rsidR="00A9268C">
        <w:rPr>
          <w:u w:val="single"/>
        </w:rPr>
        <w:t>69,</w:t>
      </w:r>
      <w:r w:rsidR="00702C96">
        <w:rPr>
          <w:u w:val="single"/>
        </w:rPr>
        <w:t>0</w:t>
      </w:r>
      <w:r w:rsidR="00A9268C">
        <w:rPr>
          <w:u w:val="single"/>
        </w:rPr>
        <w:t>11</w:t>
      </w:r>
    </w:p>
    <w:p w14:paraId="062A4414" w14:textId="4B37BAAC" w:rsidR="004D6A9B" w:rsidRDefault="00870A4C" w:rsidP="00BA2672">
      <w:pPr>
        <w:ind w:left="720"/>
      </w:pPr>
      <w:r>
        <w:t xml:space="preserve">Budgeted Net </w:t>
      </w:r>
      <w:r w:rsidR="00625F4B">
        <w:t>Gain</w:t>
      </w:r>
      <w:r>
        <w:tab/>
      </w:r>
      <w:r w:rsidR="00C20516">
        <w:t xml:space="preserve">                                                                        </w:t>
      </w:r>
      <w:r w:rsidR="00702C96">
        <w:t>$1</w:t>
      </w:r>
      <w:r w:rsidR="00625F4B">
        <w:t>1,579</w:t>
      </w:r>
    </w:p>
    <w:p w14:paraId="28E5E393" w14:textId="45E53B8C" w:rsidR="00EC48CA" w:rsidRPr="00E675CA" w:rsidRDefault="00EC48CA" w:rsidP="002459BF">
      <w:pPr>
        <w:rPr>
          <w:b/>
          <w:bCs/>
        </w:rPr>
      </w:pPr>
      <w:r w:rsidRPr="00E675CA">
        <w:rPr>
          <w:b/>
          <w:bCs/>
        </w:rPr>
        <w:t>Respectfully submitted,</w:t>
      </w:r>
    </w:p>
    <w:p w14:paraId="61D6ED34" w14:textId="2056D927" w:rsidR="00A11939" w:rsidRPr="00E675CA" w:rsidRDefault="00EC48CA" w:rsidP="002459BF">
      <w:pPr>
        <w:rPr>
          <w:b/>
          <w:bCs/>
        </w:rPr>
      </w:pPr>
      <w:r w:rsidRPr="00E675CA">
        <w:rPr>
          <w:b/>
          <w:bCs/>
        </w:rPr>
        <w:t>Fred Selby</w:t>
      </w:r>
      <w:r w:rsidR="0097192D" w:rsidRPr="00E675CA">
        <w:rPr>
          <w:b/>
          <w:bCs/>
        </w:rPr>
        <w:t xml:space="preserve">, </w:t>
      </w:r>
      <w:r w:rsidRPr="00E675CA">
        <w:rPr>
          <w:b/>
          <w:bCs/>
        </w:rPr>
        <w:t>Treasu</w:t>
      </w:r>
      <w:r w:rsidR="00A9268C" w:rsidRPr="00E675CA">
        <w:rPr>
          <w:b/>
          <w:bCs/>
        </w:rPr>
        <w:t>rer</w:t>
      </w:r>
    </w:p>
    <w:sectPr w:rsidR="00A11939" w:rsidRPr="00E6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434BF"/>
    <w:multiLevelType w:val="hybridMultilevel"/>
    <w:tmpl w:val="5A58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286D"/>
    <w:multiLevelType w:val="hybridMultilevel"/>
    <w:tmpl w:val="56EAB508"/>
    <w:lvl w:ilvl="0" w:tplc="C7769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7C02F5"/>
    <w:multiLevelType w:val="hybridMultilevel"/>
    <w:tmpl w:val="8F6E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BF"/>
    <w:rsid w:val="00037199"/>
    <w:rsid w:val="000426C4"/>
    <w:rsid w:val="000749E9"/>
    <w:rsid w:val="0011057E"/>
    <w:rsid w:val="0016020E"/>
    <w:rsid w:val="00161B30"/>
    <w:rsid w:val="00170663"/>
    <w:rsid w:val="001A2F38"/>
    <w:rsid w:val="002459BF"/>
    <w:rsid w:val="002E2027"/>
    <w:rsid w:val="00315DB5"/>
    <w:rsid w:val="00376653"/>
    <w:rsid w:val="003D5ED3"/>
    <w:rsid w:val="004713C4"/>
    <w:rsid w:val="004821EC"/>
    <w:rsid w:val="004C06EC"/>
    <w:rsid w:val="004D6A9B"/>
    <w:rsid w:val="005908BA"/>
    <w:rsid w:val="005C3B95"/>
    <w:rsid w:val="00625F4B"/>
    <w:rsid w:val="0067289D"/>
    <w:rsid w:val="006E19EF"/>
    <w:rsid w:val="00702C96"/>
    <w:rsid w:val="007165D8"/>
    <w:rsid w:val="00740B78"/>
    <w:rsid w:val="00870A4C"/>
    <w:rsid w:val="0097192D"/>
    <w:rsid w:val="00A06455"/>
    <w:rsid w:val="00A11939"/>
    <w:rsid w:val="00A1375F"/>
    <w:rsid w:val="00A9268C"/>
    <w:rsid w:val="00A95214"/>
    <w:rsid w:val="00B24833"/>
    <w:rsid w:val="00B422E3"/>
    <w:rsid w:val="00BA2672"/>
    <w:rsid w:val="00C131BA"/>
    <w:rsid w:val="00C16991"/>
    <w:rsid w:val="00C20516"/>
    <w:rsid w:val="00D67BAF"/>
    <w:rsid w:val="00E675CA"/>
    <w:rsid w:val="00EC48CA"/>
    <w:rsid w:val="00F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91FB"/>
  <w15:chartTrackingRefBased/>
  <w15:docId w15:val="{C46F6664-CC0C-4536-9A9E-037BCE8C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89D"/>
    <w:pPr>
      <w:ind w:left="720"/>
      <w:contextualSpacing/>
    </w:pPr>
  </w:style>
  <w:style w:type="paragraph" w:styleId="Revision">
    <w:name w:val="Revision"/>
    <w:hidden/>
    <w:uiPriority w:val="99"/>
    <w:semiHidden/>
    <w:rsid w:val="005C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Jeanne Axtell</cp:lastModifiedBy>
  <cp:revision>7</cp:revision>
  <cp:lastPrinted>2020-11-16T21:18:00Z</cp:lastPrinted>
  <dcterms:created xsi:type="dcterms:W3CDTF">2020-11-10T21:32:00Z</dcterms:created>
  <dcterms:modified xsi:type="dcterms:W3CDTF">2020-11-16T21:18:00Z</dcterms:modified>
</cp:coreProperties>
</file>